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B456E" w14:textId="35BFB3FD" w:rsidR="00AB036E" w:rsidRPr="00565F8E" w:rsidRDefault="00A54684" w:rsidP="00EA7582">
      <w:pPr>
        <w:rPr>
          <w:rFonts w:cs="Arial"/>
          <w:b/>
          <w:bCs/>
        </w:rPr>
      </w:pPr>
      <w:r w:rsidRPr="00565F8E">
        <w:rPr>
          <w:noProof/>
        </w:rPr>
        <mc:AlternateContent>
          <mc:Choice Requires="wps">
            <w:drawing>
              <wp:anchor distT="4294967291" distB="4294967291" distL="114300" distR="114300" simplePos="0" relativeHeight="251655168" behindDoc="0" locked="0" layoutInCell="0" allowOverlap="1" wp14:anchorId="2B3303B2" wp14:editId="5F435924">
                <wp:simplePos x="0" y="0"/>
                <wp:positionH relativeFrom="margin">
                  <wp:posOffset>60960</wp:posOffset>
                </wp:positionH>
                <wp:positionV relativeFrom="paragraph">
                  <wp:posOffset>104774</wp:posOffset>
                </wp:positionV>
                <wp:extent cx="6280785" cy="0"/>
                <wp:effectExtent l="0" t="19050" r="5715" b="0"/>
                <wp:wrapNone/>
                <wp:docPr id="11"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785" cy="0"/>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4A0C6E" id="Прямая соединительная линия 6" o:spid="_x0000_s1026" style="position:absolute;z-index:25165516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8pt,8.25pt" to="499.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" o:allowincell="f" strokeweight="2.9pt">
                <w10:wrap anchorx="margin"/>
              </v:line>
            </w:pict>
          </mc:Fallback>
        </mc:AlternateContent>
      </w:r>
    </w:p>
    <w:p w14:paraId="14A38214" w14:textId="77777777" w:rsidR="00AB036E" w:rsidRPr="00565F8E" w:rsidRDefault="00AB036E" w:rsidP="00EA7582">
      <w:pPr>
        <w:rPr>
          <w:rFonts w:cs="Arial"/>
          <w:b/>
          <w:bCs/>
        </w:rPr>
      </w:pPr>
    </w:p>
    <w:p w14:paraId="5FC1E925" w14:textId="0E183957" w:rsidR="00AB036E" w:rsidRPr="00565F8E" w:rsidRDefault="00A54684" w:rsidP="00EA7582">
      <w:pPr>
        <w:shd w:val="clear" w:color="auto" w:fill="FFFFFF"/>
        <w:tabs>
          <w:tab w:val="left" w:pos="9360"/>
        </w:tabs>
        <w:spacing w:after="914" w:line="468" w:lineRule="exact"/>
        <w:ind w:right="43"/>
        <w:jc w:val="center"/>
        <w:rPr>
          <w:rFonts w:cs="Arial"/>
          <w:b/>
          <w:sz w:val="24"/>
          <w:szCs w:val="24"/>
        </w:rPr>
      </w:pPr>
      <w:r w:rsidRPr="00565F8E">
        <w:rPr>
          <w:noProof/>
        </w:rPr>
        <mc:AlternateContent>
          <mc:Choice Requires="wps">
            <w:drawing>
              <wp:anchor distT="4294967291" distB="4294967291" distL="114300" distR="114300" simplePos="0" relativeHeight="251654144" behindDoc="0" locked="0" layoutInCell="0" allowOverlap="1" wp14:anchorId="5F218CDE" wp14:editId="33DF06E4">
                <wp:simplePos x="0" y="0"/>
                <wp:positionH relativeFrom="margin">
                  <wp:posOffset>60960</wp:posOffset>
                </wp:positionH>
                <wp:positionV relativeFrom="paragraph">
                  <wp:posOffset>786129</wp:posOffset>
                </wp:positionV>
                <wp:extent cx="6280785" cy="0"/>
                <wp:effectExtent l="0" t="19050" r="5715" b="0"/>
                <wp:wrapNone/>
                <wp:docPr id="10"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785" cy="0"/>
                        </a:xfrm>
                        <a:prstGeom prst="line">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EDA0FD" id="Прямая соединительная линия 5" o:spid="_x0000_s1026" style="position:absolute;z-index:25165414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8pt,61.9pt" to="499.3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" o:allowincell="f" strokeweight="3.25pt">
                <w10:wrap anchorx="margin"/>
              </v:line>
            </w:pict>
          </mc:Fallback>
        </mc:AlternateContent>
      </w:r>
      <w:r w:rsidR="00AB036E" w:rsidRPr="00565F8E">
        <w:rPr>
          <w:rFonts w:cs="Arial"/>
          <w:b/>
          <w:spacing w:val="4"/>
          <w:sz w:val="24"/>
          <w:szCs w:val="24"/>
        </w:rPr>
        <w:t>ФЕДЕРАЛЬНОЕ АГЕНТСТВО</w:t>
      </w:r>
      <w:r w:rsidR="00AB036E" w:rsidRPr="00565F8E">
        <w:rPr>
          <w:rFonts w:cs="Arial"/>
          <w:b/>
          <w:spacing w:val="4"/>
          <w:sz w:val="24"/>
          <w:szCs w:val="24"/>
        </w:rPr>
        <w:br/>
      </w:r>
      <w:r w:rsidR="00AB036E" w:rsidRPr="00565F8E">
        <w:rPr>
          <w:rFonts w:cs="Arial"/>
          <w:b/>
          <w:spacing w:val="2"/>
          <w:sz w:val="24"/>
          <w:szCs w:val="24"/>
        </w:rPr>
        <w:t>ПО ТЕХНИЧЕСКОМУ РЕГУЛИРОВАНИЮ И МЕТРОЛОГИИ</w:t>
      </w:r>
    </w:p>
    <w:p w14:paraId="2D1A0CE8" w14:textId="77777777" w:rsidR="00AB036E" w:rsidRPr="00565F8E" w:rsidRDefault="00AB036E" w:rsidP="00EA7582">
      <w:pPr>
        <w:shd w:val="clear" w:color="auto" w:fill="FFFFFF"/>
        <w:spacing w:after="914"/>
        <w:ind w:left="1871" w:right="1497" w:firstLine="1411"/>
        <w:rPr>
          <w:rFonts w:cs="Arial"/>
        </w:rPr>
        <w:sectPr w:rsidR="00AB036E" w:rsidRPr="00565F8E" w:rsidSect="00EA7582">
          <w:headerReference w:type="even" r:id="rId8"/>
          <w:headerReference w:type="default" r:id="rId9"/>
          <w:footerReference w:type="even" r:id="rId10"/>
          <w:footerReference w:type="default" r:id="rId11"/>
          <w:pgSz w:w="11909" w:h="16834"/>
          <w:pgMar w:top="1440" w:right="1633" w:bottom="720" w:left="873" w:header="720" w:footer="720" w:gutter="0"/>
          <w:pgNumType w:fmt="upperRoman" w:start="1"/>
          <w:cols w:space="60"/>
          <w:noEndnote/>
          <w:titlePg/>
        </w:sectPr>
      </w:pPr>
    </w:p>
    <w:p w14:paraId="5B6DD94D" w14:textId="77777777" w:rsidR="00AB036E" w:rsidRPr="00565F8E" w:rsidRDefault="00AB036E" w:rsidP="00EA7582">
      <w:pPr>
        <w:spacing w:line="1" w:lineRule="exact"/>
        <w:rPr>
          <w:rFonts w:cs="Arial"/>
          <w:sz w:val="2"/>
          <w:szCs w:val="2"/>
        </w:rPr>
      </w:pPr>
    </w:p>
    <w:p w14:paraId="20364195" w14:textId="77777777" w:rsidR="00AB036E" w:rsidRPr="00565F8E" w:rsidRDefault="00521448" w:rsidP="00EA7582">
      <w:pPr>
        <w:framePr w:h="1447" w:hSpace="36" w:wrap="notBeside" w:vAnchor="text" w:hAnchor="page" w:x="985" w:y="15"/>
        <w:rPr>
          <w:rFonts w:cs="Arial"/>
        </w:rPr>
      </w:pPr>
      <w:r w:rsidRPr="00565F8E">
        <w:rPr>
          <w:rFonts w:cs="Arial"/>
          <w:noProof/>
        </w:rPr>
        <w:drawing>
          <wp:inline distT="0" distB="0" distL="0" distR="0" wp14:anchorId="25260C3F" wp14:editId="3FB0A06F">
            <wp:extent cx="1438910" cy="91440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914400"/>
                    </a:xfrm>
                    <a:prstGeom prst="rect">
                      <a:avLst/>
                    </a:prstGeom>
                    <a:noFill/>
                    <a:ln>
                      <a:noFill/>
                    </a:ln>
                  </pic:spPr>
                </pic:pic>
              </a:graphicData>
            </a:graphic>
          </wp:inline>
        </w:drawing>
      </w:r>
    </w:p>
    <w:p w14:paraId="5C7EA61A" w14:textId="77777777" w:rsidR="00AB036E" w:rsidRPr="00565F8E" w:rsidRDefault="00AB036E" w:rsidP="004628C8">
      <w:pPr>
        <w:shd w:val="clear" w:color="auto" w:fill="FFFFFF"/>
        <w:spacing w:before="7" w:line="310" w:lineRule="exact"/>
        <w:jc w:val="center"/>
        <w:rPr>
          <w:rFonts w:cs="Arial"/>
          <w:b/>
          <w:szCs w:val="26"/>
        </w:rPr>
      </w:pPr>
      <w:r w:rsidRPr="00565F8E">
        <w:rPr>
          <w:rFonts w:cs="Arial"/>
          <w:b/>
          <w:spacing w:val="37"/>
          <w:w w:val="107"/>
          <w:szCs w:val="26"/>
        </w:rPr>
        <w:t>НАЦИОНАЛЬНЫЙ</w:t>
      </w:r>
    </w:p>
    <w:p w14:paraId="01B71D66" w14:textId="77777777" w:rsidR="00AB036E" w:rsidRPr="00565F8E" w:rsidRDefault="00AB036E" w:rsidP="00EA7582">
      <w:pPr>
        <w:shd w:val="clear" w:color="auto" w:fill="FFFFFF"/>
        <w:spacing w:line="310" w:lineRule="exact"/>
        <w:jc w:val="center"/>
        <w:rPr>
          <w:rFonts w:cs="Arial"/>
          <w:b/>
          <w:szCs w:val="26"/>
        </w:rPr>
      </w:pPr>
      <w:r w:rsidRPr="00565F8E">
        <w:rPr>
          <w:rFonts w:cs="Arial"/>
          <w:b/>
          <w:spacing w:val="38"/>
          <w:w w:val="107"/>
          <w:szCs w:val="26"/>
        </w:rPr>
        <w:t>СТАНДАРТ</w:t>
      </w:r>
    </w:p>
    <w:p w14:paraId="68EF7F62" w14:textId="77777777" w:rsidR="00AB036E" w:rsidRPr="00565F8E" w:rsidRDefault="00AB036E" w:rsidP="00EA7582">
      <w:pPr>
        <w:shd w:val="clear" w:color="auto" w:fill="FFFFFF"/>
        <w:spacing w:before="7" w:line="310" w:lineRule="exact"/>
        <w:ind w:right="14"/>
        <w:jc w:val="center"/>
        <w:rPr>
          <w:rFonts w:cs="Arial"/>
          <w:b/>
          <w:spacing w:val="38"/>
          <w:w w:val="107"/>
          <w:szCs w:val="26"/>
        </w:rPr>
      </w:pPr>
      <w:r w:rsidRPr="00565F8E">
        <w:rPr>
          <w:rFonts w:cs="Arial"/>
          <w:b/>
          <w:spacing w:val="38"/>
          <w:w w:val="107"/>
          <w:szCs w:val="26"/>
        </w:rPr>
        <w:t>РОССИЙСКОЙ</w:t>
      </w:r>
    </w:p>
    <w:p w14:paraId="46F6CEAF" w14:textId="77777777" w:rsidR="00AB036E" w:rsidRPr="00565F8E" w:rsidRDefault="00AB036E" w:rsidP="00EA7582">
      <w:pPr>
        <w:shd w:val="clear" w:color="auto" w:fill="FFFFFF"/>
        <w:spacing w:line="310" w:lineRule="exact"/>
        <w:jc w:val="center"/>
        <w:rPr>
          <w:rFonts w:cs="Arial"/>
          <w:b/>
          <w:szCs w:val="26"/>
        </w:rPr>
      </w:pPr>
      <w:r w:rsidRPr="00565F8E">
        <w:rPr>
          <w:rFonts w:cs="Arial"/>
          <w:b/>
          <w:spacing w:val="79"/>
          <w:szCs w:val="26"/>
        </w:rPr>
        <w:t>ФЕДЕРАЦИИ</w:t>
      </w:r>
    </w:p>
    <w:p w14:paraId="0563F8A1" w14:textId="77777777" w:rsidR="00B22351" w:rsidRPr="00565F8E" w:rsidRDefault="00AB036E" w:rsidP="00EA7582">
      <w:pPr>
        <w:shd w:val="clear" w:color="auto" w:fill="FFFFFF"/>
        <w:spacing w:before="36" w:line="432" w:lineRule="exact"/>
        <w:ind w:left="22" w:right="-688"/>
        <w:rPr>
          <w:rFonts w:cs="Arial"/>
          <w:spacing w:val="4"/>
          <w:sz w:val="38"/>
          <w:szCs w:val="38"/>
        </w:rPr>
      </w:pPr>
      <w:r w:rsidRPr="00565F8E">
        <w:rPr>
          <w:rFonts w:cs="Arial"/>
        </w:rPr>
        <w:br w:type="column"/>
      </w:r>
      <w:r w:rsidRPr="00565F8E">
        <w:rPr>
          <w:rFonts w:cs="Arial"/>
          <w:spacing w:val="4"/>
          <w:sz w:val="38"/>
          <w:szCs w:val="38"/>
        </w:rPr>
        <w:lastRenderedPageBreak/>
        <w:t>ГОСТ Р</w:t>
      </w:r>
    </w:p>
    <w:p w14:paraId="6745DEED" w14:textId="77777777" w:rsidR="00AB036E" w:rsidRPr="00565F8E" w:rsidRDefault="00B22351" w:rsidP="00EA7582">
      <w:pPr>
        <w:shd w:val="clear" w:color="auto" w:fill="FFFFFF"/>
        <w:spacing w:before="36" w:line="432" w:lineRule="exact"/>
        <w:ind w:left="22" w:right="-688"/>
        <w:rPr>
          <w:rFonts w:cs="Arial"/>
          <w:spacing w:val="4"/>
          <w:sz w:val="38"/>
          <w:szCs w:val="38"/>
        </w:rPr>
      </w:pPr>
      <w:r w:rsidRPr="00565F8E">
        <w:rPr>
          <w:rFonts w:cs="Arial"/>
          <w:spacing w:val="4"/>
          <w:sz w:val="38"/>
          <w:szCs w:val="38"/>
        </w:rPr>
        <w:t>57</w:t>
      </w:r>
      <w:r w:rsidR="000E55F2" w:rsidRPr="00565F8E">
        <w:rPr>
          <w:rFonts w:cs="Arial"/>
          <w:spacing w:val="4"/>
          <w:sz w:val="38"/>
          <w:szCs w:val="38"/>
        </w:rPr>
        <w:t>***</w:t>
      </w:r>
      <w:r w:rsidRPr="00565F8E">
        <w:rPr>
          <w:rFonts w:cs="Arial"/>
          <w:spacing w:val="4"/>
          <w:sz w:val="38"/>
          <w:szCs w:val="38"/>
        </w:rPr>
        <w:t xml:space="preserve"> </w:t>
      </w:r>
      <w:r w:rsidR="00AB036E" w:rsidRPr="00565F8E">
        <w:rPr>
          <w:rFonts w:cs="Arial"/>
          <w:spacing w:val="4"/>
          <w:sz w:val="38"/>
          <w:szCs w:val="38"/>
        </w:rPr>
        <w:t>–</w:t>
      </w:r>
    </w:p>
    <w:p w14:paraId="7E860AE7" w14:textId="77777777" w:rsidR="00AB036E" w:rsidRPr="00565F8E" w:rsidRDefault="00AB036E" w:rsidP="00EA7582">
      <w:pPr>
        <w:shd w:val="clear" w:color="auto" w:fill="FFFFFF"/>
        <w:spacing w:before="36" w:line="432" w:lineRule="exact"/>
        <w:ind w:left="22" w:right="-688"/>
        <w:rPr>
          <w:rFonts w:cs="Arial"/>
          <w:spacing w:val="4"/>
          <w:sz w:val="38"/>
          <w:szCs w:val="38"/>
        </w:rPr>
      </w:pPr>
      <w:r w:rsidRPr="00565F8E">
        <w:rPr>
          <w:rFonts w:cs="Arial"/>
          <w:spacing w:val="4"/>
          <w:sz w:val="38"/>
          <w:szCs w:val="38"/>
        </w:rPr>
        <w:t>201</w:t>
      </w:r>
      <w:r w:rsidR="000E55F2" w:rsidRPr="00565F8E">
        <w:rPr>
          <w:rFonts w:cs="Arial"/>
          <w:spacing w:val="4"/>
          <w:sz w:val="38"/>
          <w:szCs w:val="38"/>
        </w:rPr>
        <w:t>8</w:t>
      </w:r>
    </w:p>
    <w:p w14:paraId="775D33D4" w14:textId="77777777" w:rsidR="00AB036E" w:rsidRPr="00565F8E" w:rsidRDefault="00AB036E" w:rsidP="00EA7582">
      <w:pPr>
        <w:shd w:val="clear" w:color="auto" w:fill="FFFFFF"/>
        <w:spacing w:line="432" w:lineRule="exact"/>
        <w:ind w:right="-688"/>
        <w:rPr>
          <w:rFonts w:cs="Arial"/>
        </w:rPr>
        <w:sectPr w:rsidR="00AB036E" w:rsidRPr="00565F8E" w:rsidSect="00DC1F90">
          <w:type w:val="continuous"/>
          <w:pgSz w:w="11909" w:h="16834"/>
          <w:pgMar w:top="1440" w:right="1631" w:bottom="720" w:left="3740" w:header="720" w:footer="720" w:gutter="0"/>
          <w:cols w:num="2" w:space="720" w:equalWidth="0">
            <w:col w:w="3064" w:space="1061"/>
            <w:col w:w="2412"/>
          </w:cols>
          <w:noEndnote/>
          <w:titlePg/>
        </w:sectPr>
      </w:pPr>
    </w:p>
    <w:p w14:paraId="4D9A4C38" w14:textId="1CF288D5" w:rsidR="00AB036E" w:rsidRPr="00565F8E" w:rsidRDefault="00A54684" w:rsidP="001A46A5">
      <w:pPr>
        <w:pStyle w:val="9"/>
        <w:numPr>
          <w:ilvl w:val="0"/>
          <w:numId w:val="0"/>
        </w:numPr>
        <w:jc w:val="center"/>
      </w:pPr>
      <w:r w:rsidRPr="00565F8E">
        <w:rPr>
          <w:noProof/>
        </w:rPr>
        <w:lastRenderedPageBreak/>
        <mc:AlternateContent>
          <mc:Choice Requires="wps">
            <w:drawing>
              <wp:anchor distT="4294967291" distB="4294967291" distL="114300" distR="114300" simplePos="0" relativeHeight="251657216" behindDoc="0" locked="0" layoutInCell="1" allowOverlap="1" wp14:anchorId="76078A1A" wp14:editId="14EB2B8D">
                <wp:simplePos x="0" y="0"/>
                <wp:positionH relativeFrom="margin">
                  <wp:posOffset>-47625</wp:posOffset>
                </wp:positionH>
                <wp:positionV relativeFrom="paragraph">
                  <wp:posOffset>421004</wp:posOffset>
                </wp:positionV>
                <wp:extent cx="6223635" cy="0"/>
                <wp:effectExtent l="0" t="0" r="5715" b="0"/>
                <wp:wrapNone/>
                <wp:docPr id="9"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9A0C84" id="Прямая соединительная линия 4" o:spid="_x0000_s1026" style="position:absolute;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3.75pt,33.15pt" to="486.3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" strokeweight="1.5pt">
                <w10:wrap anchorx="margin"/>
              </v:line>
            </w:pict>
          </mc:Fallback>
        </mc:AlternateContent>
      </w:r>
    </w:p>
    <w:p w14:paraId="336AD217" w14:textId="77777777" w:rsidR="00AB036E" w:rsidRPr="00565F8E" w:rsidRDefault="00AB036E" w:rsidP="001A46A5">
      <w:pPr>
        <w:pStyle w:val="9"/>
        <w:numPr>
          <w:ilvl w:val="0"/>
          <w:numId w:val="0"/>
        </w:numPr>
        <w:jc w:val="center"/>
        <w:rPr>
          <w:rFonts w:cs="Arial"/>
          <w:spacing w:val="0"/>
          <w:szCs w:val="32"/>
        </w:rPr>
      </w:pPr>
    </w:p>
    <w:p w14:paraId="240A9CB7" w14:textId="77777777" w:rsidR="00AB036E" w:rsidRPr="00565F8E" w:rsidRDefault="00AB036E" w:rsidP="004628C8"/>
    <w:p w14:paraId="462AE296" w14:textId="77777777" w:rsidR="00AB036E" w:rsidRPr="00565F8E" w:rsidRDefault="00AB036E" w:rsidP="004628C8"/>
    <w:p w14:paraId="11DE7C38" w14:textId="674B6CD8" w:rsidR="00AB036E" w:rsidRPr="00565F8E" w:rsidRDefault="00144C93" w:rsidP="00EA7582">
      <w:pPr>
        <w:jc w:val="center"/>
        <w:rPr>
          <w:rFonts w:cs="Arial"/>
          <w:b/>
          <w:sz w:val="32"/>
          <w:szCs w:val="32"/>
        </w:rPr>
      </w:pPr>
      <w:r w:rsidRPr="00144C93">
        <w:rPr>
          <w:rFonts w:cs="Arial"/>
          <w:b/>
          <w:caps/>
          <w:sz w:val="32"/>
          <w:szCs w:val="32"/>
        </w:rPr>
        <w:t>Систе</w:t>
      </w:r>
      <w:bookmarkStart w:id="0" w:name="_GoBack"/>
      <w:bookmarkEnd w:id="0"/>
      <w:r w:rsidRPr="00144C93">
        <w:rPr>
          <w:rFonts w:cs="Arial"/>
          <w:b/>
          <w:caps/>
          <w:sz w:val="32"/>
          <w:szCs w:val="32"/>
        </w:rPr>
        <w:t xml:space="preserve">ма менеджмента </w:t>
      </w:r>
      <w:r>
        <w:rPr>
          <w:rFonts w:cs="Arial"/>
          <w:b/>
          <w:caps/>
          <w:sz w:val="32"/>
          <w:szCs w:val="32"/>
        </w:rPr>
        <w:br/>
      </w:r>
      <w:r w:rsidRPr="00144C93">
        <w:rPr>
          <w:rFonts w:cs="Arial"/>
          <w:b/>
          <w:caps/>
          <w:sz w:val="32"/>
          <w:szCs w:val="32"/>
        </w:rPr>
        <w:t xml:space="preserve">проектной деятельности. </w:t>
      </w:r>
      <w:r>
        <w:rPr>
          <w:rFonts w:cs="Arial"/>
          <w:b/>
          <w:caps/>
          <w:sz w:val="32"/>
          <w:szCs w:val="32"/>
        </w:rPr>
        <w:br/>
      </w:r>
      <w:r w:rsidRPr="00144C93">
        <w:rPr>
          <w:rFonts w:cs="Arial"/>
          <w:b/>
          <w:caps/>
          <w:sz w:val="32"/>
          <w:szCs w:val="32"/>
        </w:rPr>
        <w:t>Проектный офис</w:t>
      </w:r>
    </w:p>
    <w:p w14:paraId="64355606" w14:textId="77777777" w:rsidR="00AB036E" w:rsidRPr="00565F8E" w:rsidRDefault="00AB036E" w:rsidP="00EA7582"/>
    <w:p w14:paraId="6D320A74" w14:textId="77777777" w:rsidR="00AB036E" w:rsidRPr="00565F8E" w:rsidRDefault="00AB036E" w:rsidP="00EA7582">
      <w:pPr>
        <w:shd w:val="clear" w:color="auto" w:fill="FFFFFF"/>
        <w:spacing w:before="936"/>
        <w:ind w:left="142"/>
        <w:jc w:val="center"/>
        <w:rPr>
          <w:rFonts w:cs="Arial"/>
          <w:b/>
          <w:sz w:val="22"/>
          <w:szCs w:val="22"/>
        </w:rPr>
      </w:pPr>
      <w:r w:rsidRPr="00565F8E">
        <w:rPr>
          <w:rFonts w:cs="Arial"/>
          <w:b/>
          <w:sz w:val="22"/>
          <w:szCs w:val="22"/>
        </w:rPr>
        <w:t>Издание официальное</w:t>
      </w:r>
    </w:p>
    <w:p w14:paraId="33C80205" w14:textId="77777777" w:rsidR="00AB036E" w:rsidRPr="00565F8E" w:rsidRDefault="00AB036E" w:rsidP="00EA7582"/>
    <w:p w14:paraId="1B0259A7" w14:textId="77777777" w:rsidR="00AB036E" w:rsidRPr="00565F8E" w:rsidRDefault="00AB036E" w:rsidP="00EA7582"/>
    <w:p w14:paraId="44361B5B" w14:textId="77777777" w:rsidR="00AB036E" w:rsidRPr="00565F8E" w:rsidRDefault="00AB036E" w:rsidP="00EA7582"/>
    <w:p w14:paraId="6AC45B08" w14:textId="77777777" w:rsidR="00AB036E" w:rsidRPr="00565F8E" w:rsidRDefault="00AB036E" w:rsidP="00EA7582"/>
    <w:p w14:paraId="09E52E1B" w14:textId="77777777" w:rsidR="00AB036E" w:rsidRPr="00565F8E" w:rsidRDefault="00AB036E" w:rsidP="00EA7582"/>
    <w:p w14:paraId="38268060" w14:textId="77777777" w:rsidR="00AB036E" w:rsidRPr="00565F8E" w:rsidRDefault="00AB036E" w:rsidP="00EA7582"/>
    <w:p w14:paraId="3817B00D" w14:textId="77777777" w:rsidR="00AB036E" w:rsidRPr="00565F8E" w:rsidRDefault="00AB036E" w:rsidP="00EA7582">
      <w:pPr>
        <w:sectPr w:rsidR="00AB036E" w:rsidRPr="00565F8E" w:rsidSect="00DC1F90">
          <w:type w:val="continuous"/>
          <w:pgSz w:w="11909" w:h="16834"/>
          <w:pgMar w:top="1077" w:right="851" w:bottom="720" w:left="1134" w:header="720" w:footer="720" w:gutter="0"/>
          <w:cols w:space="60"/>
          <w:noEndnote/>
          <w:titlePg/>
        </w:sectPr>
      </w:pPr>
    </w:p>
    <w:p w14:paraId="7FC9C001" w14:textId="6AB87516" w:rsidR="00AB036E" w:rsidRPr="00565F8E" w:rsidRDefault="00A54684" w:rsidP="00EA7582">
      <w:pPr>
        <w:shd w:val="clear" w:color="auto" w:fill="FFFFFF"/>
        <w:spacing w:before="626" w:line="194" w:lineRule="exact"/>
        <w:ind w:left="142" w:right="-189"/>
        <w:rPr>
          <w:rFonts w:cs="Arial"/>
          <w:b/>
        </w:rPr>
      </w:pPr>
      <w:r w:rsidRPr="00565F8E">
        <w:rPr>
          <w:noProof/>
        </w:rPr>
        <w:lastRenderedPageBreak/>
        <mc:AlternateContent>
          <mc:Choice Requires="wps">
            <w:drawing>
              <wp:anchor distT="0" distB="0" distL="114300" distR="114300" simplePos="0" relativeHeight="251656192" behindDoc="0" locked="0" layoutInCell="1" allowOverlap="1" wp14:anchorId="1A4A081A" wp14:editId="30BA00AB">
                <wp:simplePos x="0" y="0"/>
                <wp:positionH relativeFrom="column">
                  <wp:posOffset>-708660</wp:posOffset>
                </wp:positionH>
                <wp:positionV relativeFrom="paragraph">
                  <wp:posOffset>263525</wp:posOffset>
                </wp:positionV>
                <wp:extent cx="800100" cy="685800"/>
                <wp:effectExtent l="0" t="0" r="0" b="0"/>
                <wp:wrapNone/>
                <wp:docPr id="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35E5B" w14:textId="77777777" w:rsidR="00F979CB" w:rsidRDefault="00F979CB" w:rsidP="00EA7582">
                            <w:r>
                              <w:rPr>
                                <w:noProof/>
                              </w:rPr>
                              <w:drawing>
                                <wp:inline distT="0" distB="0" distL="0" distR="0" wp14:anchorId="2BA2C16F" wp14:editId="1DE39066">
                                  <wp:extent cx="819150" cy="540385"/>
                                  <wp:effectExtent l="0" t="0" r="0" b="0"/>
                                  <wp:docPr id="14" name="Рисунок 2" descr="Бланк_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_Знак"/>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5403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A081A" id="_x0000_t202" coordsize="21600,21600" o:spt="202" path="m,l,21600r21600,l21600,xe">
                <v:stroke joinstyle="miter"/>
                <v:path gradientshapeok="t" o:connecttype="rect"/>
              </v:shapetype>
              <v:shape id="Поле 3" o:spid="_x0000_s1026" type="#_x0000_t202" style="position:absolute;left:0;text-align:left;margin-left:-55.8pt;margin-top:20.75pt;width:63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n1wAIAALg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" filled="f" stroked="f">
                <v:textbox>
                  <w:txbxContent>
                    <w:p w14:paraId="5DB35E5B" w14:textId="77777777" w:rsidR="00F979CB" w:rsidRDefault="00F979CB" w:rsidP="00EA7582">
                      <w:r>
                        <w:rPr>
                          <w:noProof/>
                        </w:rPr>
                        <w:drawing>
                          <wp:inline distT="0" distB="0" distL="0" distR="0" wp14:anchorId="2BA2C16F" wp14:editId="1DE39066">
                            <wp:extent cx="819150" cy="540385"/>
                            <wp:effectExtent l="0" t="0" r="0" b="0"/>
                            <wp:docPr id="14" name="Рисунок 2" descr="Бланк_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_Знак"/>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540385"/>
                                    </a:xfrm>
                                    <a:prstGeom prst="rect">
                                      <a:avLst/>
                                    </a:prstGeom>
                                    <a:noFill/>
                                    <a:ln>
                                      <a:noFill/>
                                    </a:ln>
                                  </pic:spPr>
                                </pic:pic>
                              </a:graphicData>
                            </a:graphic>
                          </wp:inline>
                        </w:drawing>
                      </w:r>
                    </w:p>
                  </w:txbxContent>
                </v:textbox>
              </v:shape>
            </w:pict>
          </mc:Fallback>
        </mc:AlternateContent>
      </w:r>
      <w:r w:rsidR="00AB036E" w:rsidRPr="00565F8E">
        <w:rPr>
          <w:rFonts w:cs="Arial"/>
          <w:b/>
          <w:spacing w:val="3"/>
          <w:sz w:val="18"/>
          <w:szCs w:val="18"/>
        </w:rPr>
        <w:t xml:space="preserve">           Москва</w:t>
      </w:r>
    </w:p>
    <w:p w14:paraId="79D7EC08" w14:textId="77777777" w:rsidR="00AB036E" w:rsidRPr="00565F8E" w:rsidRDefault="00AB036E" w:rsidP="00EA7582">
      <w:pPr>
        <w:shd w:val="clear" w:color="auto" w:fill="FFFFFF"/>
        <w:spacing w:line="194" w:lineRule="exact"/>
        <w:ind w:left="142" w:right="-189"/>
        <w:rPr>
          <w:rFonts w:cs="Arial"/>
          <w:b/>
          <w:sz w:val="18"/>
          <w:szCs w:val="18"/>
        </w:rPr>
      </w:pPr>
      <w:r w:rsidRPr="00565F8E">
        <w:rPr>
          <w:rFonts w:cs="Arial"/>
          <w:b/>
          <w:spacing w:val="-14"/>
          <w:sz w:val="18"/>
          <w:szCs w:val="18"/>
        </w:rPr>
        <w:t xml:space="preserve">    </w:t>
      </w:r>
      <w:r w:rsidRPr="00565F8E">
        <w:rPr>
          <w:rFonts w:cs="Arial"/>
          <w:b/>
          <w:sz w:val="18"/>
          <w:szCs w:val="18"/>
        </w:rPr>
        <w:t>Стандартинформ</w:t>
      </w:r>
    </w:p>
    <w:p w14:paraId="6B86F0E8" w14:textId="77777777" w:rsidR="00AB036E" w:rsidRPr="00565F8E" w:rsidRDefault="00AB036E" w:rsidP="00EA7582">
      <w:pPr>
        <w:shd w:val="clear" w:color="auto" w:fill="FFFFFF"/>
        <w:spacing w:line="194" w:lineRule="exact"/>
        <w:ind w:left="142" w:right="-189"/>
        <w:rPr>
          <w:rFonts w:cs="Arial"/>
          <w:b/>
          <w:spacing w:val="-5"/>
          <w:sz w:val="18"/>
          <w:szCs w:val="18"/>
        </w:rPr>
        <w:sectPr w:rsidR="00AB036E" w:rsidRPr="00565F8E" w:rsidSect="00DC1F90">
          <w:type w:val="continuous"/>
          <w:pgSz w:w="11909" w:h="16834"/>
          <w:pgMar w:top="1440" w:right="4679" w:bottom="720" w:left="5310" w:header="720" w:footer="720" w:gutter="0"/>
          <w:cols w:space="60"/>
          <w:noEndnote/>
          <w:titlePg/>
        </w:sectPr>
      </w:pPr>
      <w:r w:rsidRPr="00565F8E">
        <w:rPr>
          <w:rFonts w:cs="Arial"/>
          <w:b/>
          <w:spacing w:val="-5"/>
          <w:sz w:val="18"/>
          <w:szCs w:val="18"/>
        </w:rPr>
        <w:t xml:space="preserve">                201</w:t>
      </w:r>
      <w:r w:rsidR="000E55F2" w:rsidRPr="00565F8E">
        <w:rPr>
          <w:rFonts w:cs="Arial"/>
          <w:b/>
          <w:spacing w:val="-5"/>
          <w:sz w:val="18"/>
          <w:szCs w:val="18"/>
        </w:rPr>
        <w:t>8</w:t>
      </w:r>
    </w:p>
    <w:p w14:paraId="32D4D3D1" w14:textId="77777777" w:rsidR="00AB036E" w:rsidRPr="00565F8E" w:rsidRDefault="00AB036E" w:rsidP="00EA7582">
      <w:pPr>
        <w:shd w:val="clear" w:color="auto" w:fill="FFFFFF"/>
        <w:spacing w:line="194" w:lineRule="exact"/>
        <w:rPr>
          <w:rFonts w:cs="Arial"/>
          <w:spacing w:val="-5"/>
          <w:sz w:val="18"/>
          <w:szCs w:val="18"/>
        </w:rPr>
        <w:sectPr w:rsidR="00AB036E" w:rsidRPr="00565F8E" w:rsidSect="00DC1F90">
          <w:type w:val="continuous"/>
          <w:pgSz w:w="11909" w:h="16834"/>
          <w:pgMar w:top="1440" w:right="5087" w:bottom="720" w:left="5310" w:header="720" w:footer="720" w:gutter="0"/>
          <w:cols w:space="60"/>
          <w:noEndnote/>
          <w:titlePg/>
        </w:sectPr>
      </w:pPr>
    </w:p>
    <w:p w14:paraId="29CEC32E" w14:textId="77777777" w:rsidR="00AB036E" w:rsidRPr="00565F8E" w:rsidRDefault="00AB036E" w:rsidP="00EA7582">
      <w:pPr>
        <w:shd w:val="clear" w:color="auto" w:fill="FFFFFF"/>
        <w:spacing w:before="670"/>
        <w:ind w:right="22" w:firstLine="709"/>
        <w:rPr>
          <w:rFonts w:cs="Arial"/>
          <w:sz w:val="24"/>
          <w:szCs w:val="24"/>
        </w:rPr>
      </w:pPr>
      <w:r w:rsidRPr="00565F8E">
        <w:rPr>
          <w:rFonts w:cs="Arial"/>
          <w:i/>
          <w:sz w:val="24"/>
          <w:szCs w:val="24"/>
        </w:rPr>
        <w:lastRenderedPageBreak/>
        <w:t>Правила применения настоящего стандарта установлены</w:t>
      </w:r>
      <w:r w:rsidRPr="00565F8E">
        <w:rPr>
          <w:rFonts w:cs="Arial"/>
          <w:i/>
          <w:sz w:val="24"/>
          <w:szCs w:val="24"/>
        </w:rPr>
        <w:br/>
        <w:t>в ГОСТ Р 1.0</w:t>
      </w:r>
      <w:r w:rsidRPr="00565F8E">
        <w:rPr>
          <w:rFonts w:cs="Arial"/>
          <w:i/>
          <w:sz w:val="24"/>
          <w:szCs w:val="24"/>
        </w:rPr>
        <w:sym w:font="Symbol" w:char="F0BE"/>
      </w:r>
      <w:r w:rsidRPr="00565F8E">
        <w:rPr>
          <w:rFonts w:cs="Arial"/>
          <w:i/>
          <w:sz w:val="24"/>
          <w:szCs w:val="24"/>
        </w:rPr>
        <w:t>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565F8E">
        <w:rPr>
          <w:rFonts w:cs="Arial"/>
          <w:i/>
          <w:sz w:val="24"/>
          <w:szCs w:val="24"/>
          <w:lang w:val="en-US"/>
        </w:rPr>
        <w:t>www</w:t>
      </w:r>
      <w:r w:rsidRPr="00565F8E">
        <w:rPr>
          <w:rFonts w:cs="Arial"/>
          <w:i/>
          <w:sz w:val="24"/>
          <w:szCs w:val="24"/>
        </w:rPr>
        <w:t>.gost.ru)</w:t>
      </w:r>
    </w:p>
    <w:p w14:paraId="7C2295C5" w14:textId="77777777" w:rsidR="00AB036E" w:rsidRPr="00565F8E" w:rsidRDefault="00AB036E" w:rsidP="00EA7582">
      <w:pPr>
        <w:shd w:val="clear" w:color="auto" w:fill="FFFFFF"/>
        <w:spacing w:before="670"/>
        <w:ind w:right="1" w:firstLine="6804"/>
        <w:jc w:val="right"/>
        <w:rPr>
          <w:rFonts w:cs="Arial"/>
          <w:sz w:val="24"/>
          <w:szCs w:val="24"/>
        </w:rPr>
      </w:pPr>
    </w:p>
    <w:p w14:paraId="55D8B381" w14:textId="77777777" w:rsidR="00AB036E" w:rsidRPr="00565F8E" w:rsidRDefault="00AB036E" w:rsidP="00EA7582">
      <w:pPr>
        <w:shd w:val="clear" w:color="auto" w:fill="FFFFFF"/>
        <w:spacing w:before="670"/>
        <w:ind w:right="1" w:firstLine="6804"/>
        <w:jc w:val="right"/>
        <w:rPr>
          <w:rFonts w:cs="Arial"/>
          <w:sz w:val="24"/>
          <w:szCs w:val="24"/>
        </w:rPr>
      </w:pPr>
    </w:p>
    <w:p w14:paraId="756B4F53" w14:textId="77777777" w:rsidR="003204D9" w:rsidRPr="00565F8E" w:rsidRDefault="003204D9" w:rsidP="00EA7582">
      <w:pPr>
        <w:shd w:val="clear" w:color="auto" w:fill="FFFFFF"/>
        <w:spacing w:before="670"/>
        <w:ind w:right="1" w:firstLine="6804"/>
        <w:jc w:val="right"/>
        <w:rPr>
          <w:rFonts w:cs="Arial"/>
          <w:sz w:val="24"/>
          <w:szCs w:val="24"/>
        </w:rPr>
      </w:pPr>
    </w:p>
    <w:p w14:paraId="30CF1FD6" w14:textId="77777777" w:rsidR="003204D9" w:rsidRPr="00565F8E" w:rsidRDefault="003204D9" w:rsidP="00EA7582">
      <w:pPr>
        <w:shd w:val="clear" w:color="auto" w:fill="FFFFFF"/>
        <w:spacing w:before="670"/>
        <w:ind w:right="1" w:firstLine="6804"/>
        <w:jc w:val="right"/>
        <w:rPr>
          <w:rFonts w:cs="Arial"/>
          <w:sz w:val="24"/>
          <w:szCs w:val="24"/>
        </w:rPr>
      </w:pPr>
    </w:p>
    <w:p w14:paraId="150511D0" w14:textId="77777777" w:rsidR="003204D9" w:rsidRPr="00565F8E" w:rsidRDefault="003204D9" w:rsidP="00EA7582">
      <w:pPr>
        <w:shd w:val="clear" w:color="auto" w:fill="FFFFFF"/>
        <w:spacing w:before="670"/>
        <w:ind w:right="1" w:firstLine="6804"/>
        <w:jc w:val="right"/>
        <w:rPr>
          <w:rFonts w:cs="Arial"/>
          <w:sz w:val="24"/>
          <w:szCs w:val="24"/>
        </w:rPr>
      </w:pPr>
    </w:p>
    <w:p w14:paraId="7E890D75" w14:textId="77777777" w:rsidR="003204D9" w:rsidRPr="00565F8E" w:rsidRDefault="003204D9" w:rsidP="00EA7582">
      <w:pPr>
        <w:shd w:val="clear" w:color="auto" w:fill="FFFFFF"/>
        <w:spacing w:before="670"/>
        <w:ind w:right="1" w:firstLine="6804"/>
        <w:jc w:val="right"/>
        <w:rPr>
          <w:rFonts w:cs="Arial"/>
          <w:sz w:val="24"/>
          <w:szCs w:val="24"/>
        </w:rPr>
      </w:pPr>
    </w:p>
    <w:p w14:paraId="6AD64AD8" w14:textId="77777777" w:rsidR="00AB036E" w:rsidRPr="00565F8E" w:rsidRDefault="00AB036E" w:rsidP="00EA7582">
      <w:pPr>
        <w:shd w:val="clear" w:color="auto" w:fill="FFFFFF"/>
        <w:spacing w:before="670"/>
        <w:ind w:right="1" w:firstLine="6804"/>
        <w:jc w:val="right"/>
        <w:rPr>
          <w:rFonts w:cs="Arial"/>
          <w:sz w:val="24"/>
          <w:szCs w:val="24"/>
        </w:rPr>
      </w:pPr>
    </w:p>
    <w:p w14:paraId="3A023EB9" w14:textId="77777777" w:rsidR="00AB036E" w:rsidRPr="00565F8E" w:rsidRDefault="00AB036E" w:rsidP="00EA7582">
      <w:pPr>
        <w:shd w:val="clear" w:color="auto" w:fill="FFFFFF"/>
        <w:spacing w:before="670"/>
        <w:ind w:right="1" w:firstLine="6804"/>
        <w:jc w:val="right"/>
        <w:rPr>
          <w:rFonts w:cs="Arial"/>
          <w:sz w:val="24"/>
          <w:szCs w:val="24"/>
        </w:rPr>
      </w:pPr>
      <w:r w:rsidRPr="00565F8E">
        <w:rPr>
          <w:rFonts w:cs="Arial"/>
          <w:sz w:val="24"/>
          <w:szCs w:val="24"/>
        </w:rPr>
        <w:t>© Стандартинформ, 201</w:t>
      </w:r>
      <w:r w:rsidR="000E55F2" w:rsidRPr="00565F8E">
        <w:rPr>
          <w:rFonts w:cs="Arial"/>
          <w:sz w:val="24"/>
          <w:szCs w:val="24"/>
        </w:rPr>
        <w:t>8</w:t>
      </w:r>
    </w:p>
    <w:p w14:paraId="032D1B99" w14:textId="77777777" w:rsidR="00AB036E" w:rsidRPr="00565F8E" w:rsidRDefault="00AB036E" w:rsidP="00EA7582">
      <w:pPr>
        <w:shd w:val="clear" w:color="auto" w:fill="FFFFFF"/>
        <w:spacing w:before="209"/>
        <w:ind w:left="22" w:right="22" w:firstLine="886"/>
        <w:rPr>
          <w:rFonts w:cs="Arial"/>
          <w:sz w:val="24"/>
          <w:szCs w:val="24"/>
        </w:rPr>
      </w:pPr>
    </w:p>
    <w:p w14:paraId="74886EA2" w14:textId="77777777" w:rsidR="00AB036E" w:rsidRPr="00565F8E" w:rsidRDefault="00AB036E" w:rsidP="00EA7582">
      <w:pPr>
        <w:shd w:val="clear" w:color="auto" w:fill="FFFFFF"/>
        <w:spacing w:before="209"/>
        <w:ind w:left="22" w:right="22" w:firstLine="886"/>
        <w:rPr>
          <w:rFonts w:cs="Arial"/>
          <w:sz w:val="24"/>
          <w:szCs w:val="24"/>
        </w:rPr>
      </w:pPr>
      <w:r w:rsidRPr="00565F8E">
        <w:rPr>
          <w:rFonts w:cs="Arial"/>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31092395" w14:textId="659696A9" w:rsidR="00AB036E" w:rsidRPr="00565F8E" w:rsidRDefault="00AB036E" w:rsidP="00134A4D">
      <w:pPr>
        <w:widowControl/>
        <w:autoSpaceDE/>
        <w:autoSpaceDN/>
        <w:adjustRightInd/>
        <w:spacing w:after="200" w:line="276" w:lineRule="auto"/>
        <w:jc w:val="center"/>
        <w:rPr>
          <w:rFonts w:cs="Arial"/>
          <w:b/>
          <w:spacing w:val="-5"/>
          <w:sz w:val="28"/>
          <w:szCs w:val="28"/>
        </w:rPr>
      </w:pPr>
      <w:r w:rsidRPr="00565F8E">
        <w:rPr>
          <w:rFonts w:cs="Arial"/>
          <w:sz w:val="24"/>
          <w:szCs w:val="24"/>
        </w:rPr>
        <w:br w:type="page"/>
      </w:r>
    </w:p>
    <w:bookmarkStart w:id="1" w:name="_Hlk492632276" w:displacedByCustomXml="next"/>
    <w:sdt>
      <w:sdtPr>
        <w:rPr>
          <w:rFonts w:ascii="Arial" w:eastAsia="Times New Roman" w:hAnsi="Arial" w:cs="Times New Roman"/>
          <w:color w:val="auto"/>
          <w:sz w:val="26"/>
          <w:szCs w:val="20"/>
        </w:rPr>
        <w:id w:val="-983227036"/>
        <w:docPartObj>
          <w:docPartGallery w:val="Table of Contents"/>
          <w:docPartUnique/>
        </w:docPartObj>
      </w:sdtPr>
      <w:sdtEndPr>
        <w:rPr>
          <w:b/>
          <w:bCs/>
        </w:rPr>
      </w:sdtEndPr>
      <w:sdtContent>
        <w:p w14:paraId="3A37180A" w14:textId="7ADBE6EA" w:rsidR="00275174" w:rsidRPr="00565F8E" w:rsidRDefault="00275174" w:rsidP="00275174">
          <w:pPr>
            <w:pStyle w:val="afb"/>
            <w:spacing w:after="240"/>
            <w:jc w:val="center"/>
            <w:rPr>
              <w:color w:val="auto"/>
            </w:rPr>
          </w:pPr>
          <w:r w:rsidRPr="00565F8E">
            <w:rPr>
              <w:rFonts w:ascii="Arial" w:hAnsi="Arial" w:cs="Arial"/>
              <w:b/>
              <w:color w:val="auto"/>
            </w:rPr>
            <w:t>Оглавление</w:t>
          </w:r>
        </w:p>
        <w:p w14:paraId="14D0AF63" w14:textId="5B2FD5B1" w:rsidR="00F979CB" w:rsidRDefault="00275174">
          <w:pPr>
            <w:pStyle w:val="12"/>
            <w:tabs>
              <w:tab w:val="left" w:pos="440"/>
              <w:tab w:val="right" w:leader="dot" w:pos="9968"/>
            </w:tabs>
            <w:rPr>
              <w:rFonts w:asciiTheme="minorHAnsi" w:eastAsiaTheme="minorEastAsia" w:hAnsiTheme="minorHAnsi" w:cstheme="minorBidi"/>
              <w:noProof/>
              <w:sz w:val="22"/>
              <w:szCs w:val="22"/>
            </w:rPr>
          </w:pPr>
          <w:r w:rsidRPr="00565F8E">
            <w:fldChar w:fldCharType="begin"/>
          </w:r>
          <w:r w:rsidRPr="00565F8E">
            <w:instrText xml:space="preserve"> TOC \o "1-3" \h \z \u </w:instrText>
          </w:r>
          <w:r w:rsidRPr="00565F8E">
            <w:fldChar w:fldCharType="separate"/>
          </w:r>
          <w:hyperlink w:anchor="_Toc501566761" w:history="1">
            <w:r w:rsidR="00F979CB" w:rsidRPr="00510C2B">
              <w:rPr>
                <w:rStyle w:val="af9"/>
                <w:noProof/>
              </w:rPr>
              <w:t>1</w:t>
            </w:r>
            <w:r w:rsidR="00F979CB">
              <w:rPr>
                <w:rFonts w:asciiTheme="minorHAnsi" w:eastAsiaTheme="minorEastAsia" w:hAnsiTheme="minorHAnsi" w:cstheme="minorBidi"/>
                <w:noProof/>
                <w:sz w:val="22"/>
                <w:szCs w:val="22"/>
              </w:rPr>
              <w:tab/>
            </w:r>
            <w:r w:rsidR="00F979CB" w:rsidRPr="00510C2B">
              <w:rPr>
                <w:rStyle w:val="af9"/>
                <w:noProof/>
              </w:rPr>
              <w:t>Область применения</w:t>
            </w:r>
            <w:r w:rsidR="00F979CB">
              <w:rPr>
                <w:noProof/>
                <w:webHidden/>
              </w:rPr>
              <w:tab/>
            </w:r>
            <w:r w:rsidR="00F979CB">
              <w:rPr>
                <w:noProof/>
                <w:webHidden/>
              </w:rPr>
              <w:fldChar w:fldCharType="begin"/>
            </w:r>
            <w:r w:rsidR="00F979CB">
              <w:rPr>
                <w:noProof/>
                <w:webHidden/>
              </w:rPr>
              <w:instrText xml:space="preserve"> PAGEREF _Toc501566761 \h </w:instrText>
            </w:r>
            <w:r w:rsidR="00F979CB">
              <w:rPr>
                <w:noProof/>
                <w:webHidden/>
              </w:rPr>
            </w:r>
            <w:r w:rsidR="00F979CB">
              <w:rPr>
                <w:noProof/>
                <w:webHidden/>
              </w:rPr>
              <w:fldChar w:fldCharType="separate"/>
            </w:r>
            <w:r w:rsidR="00F979CB">
              <w:rPr>
                <w:noProof/>
                <w:webHidden/>
              </w:rPr>
              <w:t>1</w:t>
            </w:r>
            <w:r w:rsidR="00F979CB">
              <w:rPr>
                <w:noProof/>
                <w:webHidden/>
              </w:rPr>
              <w:fldChar w:fldCharType="end"/>
            </w:r>
          </w:hyperlink>
        </w:p>
        <w:p w14:paraId="24E5207D" w14:textId="0BC30C27" w:rsidR="00F979CB" w:rsidRDefault="006B0F3E">
          <w:pPr>
            <w:pStyle w:val="12"/>
            <w:tabs>
              <w:tab w:val="left" w:pos="440"/>
              <w:tab w:val="right" w:leader="dot" w:pos="9968"/>
            </w:tabs>
            <w:rPr>
              <w:rFonts w:asciiTheme="minorHAnsi" w:eastAsiaTheme="minorEastAsia" w:hAnsiTheme="minorHAnsi" w:cstheme="minorBidi"/>
              <w:noProof/>
              <w:sz w:val="22"/>
              <w:szCs w:val="22"/>
            </w:rPr>
          </w:pPr>
          <w:hyperlink w:anchor="_Toc501566762" w:history="1">
            <w:r w:rsidR="00F979CB" w:rsidRPr="00510C2B">
              <w:rPr>
                <w:rStyle w:val="af9"/>
                <w:noProof/>
              </w:rPr>
              <w:t>2</w:t>
            </w:r>
            <w:r w:rsidR="00F979CB">
              <w:rPr>
                <w:rFonts w:asciiTheme="minorHAnsi" w:eastAsiaTheme="minorEastAsia" w:hAnsiTheme="minorHAnsi" w:cstheme="minorBidi"/>
                <w:noProof/>
                <w:sz w:val="22"/>
                <w:szCs w:val="22"/>
              </w:rPr>
              <w:tab/>
            </w:r>
            <w:r w:rsidR="00F979CB" w:rsidRPr="00510C2B">
              <w:rPr>
                <w:rStyle w:val="af9"/>
                <w:noProof/>
              </w:rPr>
              <w:t>Нормативные ссылки</w:t>
            </w:r>
            <w:r w:rsidR="00F979CB">
              <w:rPr>
                <w:noProof/>
                <w:webHidden/>
              </w:rPr>
              <w:tab/>
            </w:r>
            <w:r w:rsidR="00F979CB">
              <w:rPr>
                <w:noProof/>
                <w:webHidden/>
              </w:rPr>
              <w:fldChar w:fldCharType="begin"/>
            </w:r>
            <w:r w:rsidR="00F979CB">
              <w:rPr>
                <w:noProof/>
                <w:webHidden/>
              </w:rPr>
              <w:instrText xml:space="preserve"> PAGEREF _Toc501566762 \h </w:instrText>
            </w:r>
            <w:r w:rsidR="00F979CB">
              <w:rPr>
                <w:noProof/>
                <w:webHidden/>
              </w:rPr>
            </w:r>
            <w:r w:rsidR="00F979CB">
              <w:rPr>
                <w:noProof/>
                <w:webHidden/>
              </w:rPr>
              <w:fldChar w:fldCharType="separate"/>
            </w:r>
            <w:r w:rsidR="00F979CB">
              <w:rPr>
                <w:noProof/>
                <w:webHidden/>
              </w:rPr>
              <w:t>2</w:t>
            </w:r>
            <w:r w:rsidR="00F979CB">
              <w:rPr>
                <w:noProof/>
                <w:webHidden/>
              </w:rPr>
              <w:fldChar w:fldCharType="end"/>
            </w:r>
          </w:hyperlink>
        </w:p>
        <w:p w14:paraId="051C25BE" w14:textId="1A6800C2" w:rsidR="00F979CB" w:rsidRDefault="006B0F3E">
          <w:pPr>
            <w:pStyle w:val="12"/>
            <w:tabs>
              <w:tab w:val="left" w:pos="440"/>
              <w:tab w:val="right" w:leader="dot" w:pos="9968"/>
            </w:tabs>
            <w:rPr>
              <w:rFonts w:asciiTheme="minorHAnsi" w:eastAsiaTheme="minorEastAsia" w:hAnsiTheme="minorHAnsi" w:cstheme="minorBidi"/>
              <w:noProof/>
              <w:sz w:val="22"/>
              <w:szCs w:val="22"/>
            </w:rPr>
          </w:pPr>
          <w:hyperlink w:anchor="_Toc501566763" w:history="1">
            <w:r w:rsidR="00F979CB" w:rsidRPr="00510C2B">
              <w:rPr>
                <w:rStyle w:val="af9"/>
                <w:noProof/>
              </w:rPr>
              <w:t>3</w:t>
            </w:r>
            <w:r w:rsidR="00F979CB">
              <w:rPr>
                <w:rFonts w:asciiTheme="minorHAnsi" w:eastAsiaTheme="minorEastAsia" w:hAnsiTheme="minorHAnsi" w:cstheme="minorBidi"/>
                <w:noProof/>
                <w:sz w:val="22"/>
                <w:szCs w:val="22"/>
              </w:rPr>
              <w:tab/>
            </w:r>
            <w:r w:rsidR="00F979CB" w:rsidRPr="00510C2B">
              <w:rPr>
                <w:rStyle w:val="af9"/>
                <w:noProof/>
              </w:rPr>
              <w:t>Термины и определения</w:t>
            </w:r>
            <w:r w:rsidR="00F979CB">
              <w:rPr>
                <w:noProof/>
                <w:webHidden/>
              </w:rPr>
              <w:tab/>
            </w:r>
            <w:r w:rsidR="00F979CB">
              <w:rPr>
                <w:noProof/>
                <w:webHidden/>
              </w:rPr>
              <w:fldChar w:fldCharType="begin"/>
            </w:r>
            <w:r w:rsidR="00F979CB">
              <w:rPr>
                <w:noProof/>
                <w:webHidden/>
              </w:rPr>
              <w:instrText xml:space="preserve"> PAGEREF _Toc501566763 \h </w:instrText>
            </w:r>
            <w:r w:rsidR="00F979CB">
              <w:rPr>
                <w:noProof/>
                <w:webHidden/>
              </w:rPr>
            </w:r>
            <w:r w:rsidR="00F979CB">
              <w:rPr>
                <w:noProof/>
                <w:webHidden/>
              </w:rPr>
              <w:fldChar w:fldCharType="separate"/>
            </w:r>
            <w:r w:rsidR="00F979CB">
              <w:rPr>
                <w:noProof/>
                <w:webHidden/>
              </w:rPr>
              <w:t>3</w:t>
            </w:r>
            <w:r w:rsidR="00F979CB">
              <w:rPr>
                <w:noProof/>
                <w:webHidden/>
              </w:rPr>
              <w:fldChar w:fldCharType="end"/>
            </w:r>
          </w:hyperlink>
        </w:p>
        <w:p w14:paraId="23E0A4B2" w14:textId="7C1B378D" w:rsidR="00F979CB" w:rsidRDefault="006B0F3E">
          <w:pPr>
            <w:pStyle w:val="12"/>
            <w:tabs>
              <w:tab w:val="left" w:pos="440"/>
              <w:tab w:val="right" w:leader="dot" w:pos="9968"/>
            </w:tabs>
            <w:rPr>
              <w:rFonts w:asciiTheme="minorHAnsi" w:eastAsiaTheme="minorEastAsia" w:hAnsiTheme="minorHAnsi" w:cstheme="minorBidi"/>
              <w:noProof/>
              <w:sz w:val="22"/>
              <w:szCs w:val="22"/>
            </w:rPr>
          </w:pPr>
          <w:hyperlink w:anchor="_Toc501566764" w:history="1">
            <w:r w:rsidR="00F979CB" w:rsidRPr="00510C2B">
              <w:rPr>
                <w:rStyle w:val="af9"/>
                <w:noProof/>
              </w:rPr>
              <w:t>4</w:t>
            </w:r>
            <w:r w:rsidR="00F979CB">
              <w:rPr>
                <w:rFonts w:asciiTheme="minorHAnsi" w:eastAsiaTheme="minorEastAsia" w:hAnsiTheme="minorHAnsi" w:cstheme="minorBidi"/>
                <w:noProof/>
                <w:sz w:val="22"/>
                <w:szCs w:val="22"/>
              </w:rPr>
              <w:tab/>
            </w:r>
            <w:r w:rsidR="00F979CB" w:rsidRPr="00510C2B">
              <w:rPr>
                <w:rStyle w:val="af9"/>
                <w:noProof/>
              </w:rPr>
              <w:t>Роль проектного офиса в системе менеджмента проектной деятельности организации</w:t>
            </w:r>
            <w:r w:rsidR="00F979CB">
              <w:rPr>
                <w:noProof/>
                <w:webHidden/>
              </w:rPr>
              <w:tab/>
            </w:r>
            <w:r w:rsidR="00F979CB">
              <w:rPr>
                <w:noProof/>
                <w:webHidden/>
              </w:rPr>
              <w:fldChar w:fldCharType="begin"/>
            </w:r>
            <w:r w:rsidR="00F979CB">
              <w:rPr>
                <w:noProof/>
                <w:webHidden/>
              </w:rPr>
              <w:instrText xml:space="preserve"> PAGEREF _Toc501566764 \h </w:instrText>
            </w:r>
            <w:r w:rsidR="00F979CB">
              <w:rPr>
                <w:noProof/>
                <w:webHidden/>
              </w:rPr>
            </w:r>
            <w:r w:rsidR="00F979CB">
              <w:rPr>
                <w:noProof/>
                <w:webHidden/>
              </w:rPr>
              <w:fldChar w:fldCharType="separate"/>
            </w:r>
            <w:r w:rsidR="00F979CB">
              <w:rPr>
                <w:noProof/>
                <w:webHidden/>
              </w:rPr>
              <w:t>4</w:t>
            </w:r>
            <w:r w:rsidR="00F979CB">
              <w:rPr>
                <w:noProof/>
                <w:webHidden/>
              </w:rPr>
              <w:fldChar w:fldCharType="end"/>
            </w:r>
          </w:hyperlink>
        </w:p>
        <w:p w14:paraId="7C1AFCC1" w14:textId="4A41BA9C" w:rsidR="00F979CB" w:rsidRDefault="006B0F3E">
          <w:pPr>
            <w:pStyle w:val="12"/>
            <w:tabs>
              <w:tab w:val="left" w:pos="440"/>
              <w:tab w:val="right" w:leader="dot" w:pos="9968"/>
            </w:tabs>
            <w:rPr>
              <w:rFonts w:asciiTheme="minorHAnsi" w:eastAsiaTheme="minorEastAsia" w:hAnsiTheme="minorHAnsi" w:cstheme="minorBidi"/>
              <w:noProof/>
              <w:sz w:val="22"/>
              <w:szCs w:val="22"/>
            </w:rPr>
          </w:pPr>
          <w:hyperlink w:anchor="_Toc501566765" w:history="1">
            <w:r w:rsidR="00F979CB" w:rsidRPr="00510C2B">
              <w:rPr>
                <w:rStyle w:val="af9"/>
                <w:noProof/>
              </w:rPr>
              <w:t>5</w:t>
            </w:r>
            <w:r w:rsidR="00F979CB">
              <w:rPr>
                <w:rFonts w:asciiTheme="minorHAnsi" w:eastAsiaTheme="minorEastAsia" w:hAnsiTheme="minorHAnsi" w:cstheme="minorBidi"/>
                <w:noProof/>
                <w:sz w:val="22"/>
                <w:szCs w:val="22"/>
              </w:rPr>
              <w:tab/>
            </w:r>
            <w:r w:rsidR="00F979CB" w:rsidRPr="00510C2B">
              <w:rPr>
                <w:rStyle w:val="af9"/>
                <w:noProof/>
              </w:rPr>
              <w:t>Деятельность проектного офиса в организации</w:t>
            </w:r>
            <w:r w:rsidR="00F979CB">
              <w:rPr>
                <w:noProof/>
                <w:webHidden/>
              </w:rPr>
              <w:tab/>
            </w:r>
            <w:r w:rsidR="00F979CB">
              <w:rPr>
                <w:noProof/>
                <w:webHidden/>
              </w:rPr>
              <w:fldChar w:fldCharType="begin"/>
            </w:r>
            <w:r w:rsidR="00F979CB">
              <w:rPr>
                <w:noProof/>
                <w:webHidden/>
              </w:rPr>
              <w:instrText xml:space="preserve"> PAGEREF _Toc501566765 \h </w:instrText>
            </w:r>
            <w:r w:rsidR="00F979CB">
              <w:rPr>
                <w:noProof/>
                <w:webHidden/>
              </w:rPr>
            </w:r>
            <w:r w:rsidR="00F979CB">
              <w:rPr>
                <w:noProof/>
                <w:webHidden/>
              </w:rPr>
              <w:fldChar w:fldCharType="separate"/>
            </w:r>
            <w:r w:rsidR="00F979CB">
              <w:rPr>
                <w:noProof/>
                <w:webHidden/>
              </w:rPr>
              <w:t>11</w:t>
            </w:r>
            <w:r w:rsidR="00F979CB">
              <w:rPr>
                <w:noProof/>
                <w:webHidden/>
              </w:rPr>
              <w:fldChar w:fldCharType="end"/>
            </w:r>
          </w:hyperlink>
        </w:p>
        <w:p w14:paraId="325F6BE1" w14:textId="25C6DA85" w:rsidR="00F979CB" w:rsidRDefault="006B0F3E">
          <w:pPr>
            <w:pStyle w:val="21"/>
            <w:tabs>
              <w:tab w:val="left" w:pos="880"/>
              <w:tab w:val="right" w:leader="dot" w:pos="9968"/>
            </w:tabs>
            <w:rPr>
              <w:rFonts w:asciiTheme="minorHAnsi" w:eastAsiaTheme="minorEastAsia" w:hAnsiTheme="minorHAnsi" w:cstheme="minorBidi"/>
              <w:noProof/>
              <w:sz w:val="22"/>
              <w:szCs w:val="22"/>
            </w:rPr>
          </w:pPr>
          <w:hyperlink w:anchor="_Toc501566766" w:history="1">
            <w:r w:rsidR="00F979CB" w:rsidRPr="00510C2B">
              <w:rPr>
                <w:rStyle w:val="af9"/>
                <w:noProof/>
              </w:rPr>
              <w:t>5.1</w:t>
            </w:r>
            <w:r w:rsidR="00F979CB">
              <w:rPr>
                <w:rFonts w:asciiTheme="minorHAnsi" w:eastAsiaTheme="minorEastAsia" w:hAnsiTheme="minorHAnsi" w:cstheme="minorBidi"/>
                <w:noProof/>
                <w:sz w:val="22"/>
                <w:szCs w:val="22"/>
              </w:rPr>
              <w:tab/>
            </w:r>
            <w:r w:rsidR="00F979CB" w:rsidRPr="00510C2B">
              <w:rPr>
                <w:rStyle w:val="af9"/>
                <w:noProof/>
              </w:rPr>
              <w:t>Система проектных офисов в организации</w:t>
            </w:r>
            <w:r w:rsidR="00F979CB">
              <w:rPr>
                <w:noProof/>
                <w:webHidden/>
              </w:rPr>
              <w:tab/>
            </w:r>
            <w:r w:rsidR="00F979CB">
              <w:rPr>
                <w:noProof/>
                <w:webHidden/>
              </w:rPr>
              <w:fldChar w:fldCharType="begin"/>
            </w:r>
            <w:r w:rsidR="00F979CB">
              <w:rPr>
                <w:noProof/>
                <w:webHidden/>
              </w:rPr>
              <w:instrText xml:space="preserve"> PAGEREF _Toc501566766 \h </w:instrText>
            </w:r>
            <w:r w:rsidR="00F979CB">
              <w:rPr>
                <w:noProof/>
                <w:webHidden/>
              </w:rPr>
            </w:r>
            <w:r w:rsidR="00F979CB">
              <w:rPr>
                <w:noProof/>
                <w:webHidden/>
              </w:rPr>
              <w:fldChar w:fldCharType="separate"/>
            </w:r>
            <w:r w:rsidR="00F979CB">
              <w:rPr>
                <w:noProof/>
                <w:webHidden/>
              </w:rPr>
              <w:t>11</w:t>
            </w:r>
            <w:r w:rsidR="00F979CB">
              <w:rPr>
                <w:noProof/>
                <w:webHidden/>
              </w:rPr>
              <w:fldChar w:fldCharType="end"/>
            </w:r>
          </w:hyperlink>
        </w:p>
        <w:p w14:paraId="11BA62A5" w14:textId="460898AA" w:rsidR="00F979CB" w:rsidRDefault="006B0F3E">
          <w:pPr>
            <w:pStyle w:val="21"/>
            <w:tabs>
              <w:tab w:val="left" w:pos="880"/>
              <w:tab w:val="right" w:leader="dot" w:pos="9968"/>
            </w:tabs>
            <w:rPr>
              <w:rFonts w:asciiTheme="minorHAnsi" w:eastAsiaTheme="minorEastAsia" w:hAnsiTheme="minorHAnsi" w:cstheme="minorBidi"/>
              <w:noProof/>
              <w:sz w:val="22"/>
              <w:szCs w:val="22"/>
            </w:rPr>
          </w:pPr>
          <w:hyperlink w:anchor="_Toc501566767" w:history="1">
            <w:r w:rsidR="00F979CB" w:rsidRPr="00510C2B">
              <w:rPr>
                <w:rStyle w:val="af9"/>
                <w:noProof/>
              </w:rPr>
              <w:t>5.2</w:t>
            </w:r>
            <w:r w:rsidR="00F979CB">
              <w:rPr>
                <w:rFonts w:asciiTheme="minorHAnsi" w:eastAsiaTheme="minorEastAsia" w:hAnsiTheme="minorHAnsi" w:cstheme="minorBidi"/>
                <w:noProof/>
                <w:sz w:val="22"/>
                <w:szCs w:val="22"/>
              </w:rPr>
              <w:tab/>
            </w:r>
            <w:r w:rsidR="00F979CB" w:rsidRPr="00510C2B">
              <w:rPr>
                <w:rStyle w:val="af9"/>
                <w:noProof/>
              </w:rPr>
              <w:t>Профиль проектного офиса</w:t>
            </w:r>
            <w:r w:rsidR="00F979CB">
              <w:rPr>
                <w:noProof/>
                <w:webHidden/>
              </w:rPr>
              <w:tab/>
            </w:r>
            <w:r w:rsidR="00F979CB">
              <w:rPr>
                <w:noProof/>
                <w:webHidden/>
              </w:rPr>
              <w:fldChar w:fldCharType="begin"/>
            </w:r>
            <w:r w:rsidR="00F979CB">
              <w:rPr>
                <w:noProof/>
                <w:webHidden/>
              </w:rPr>
              <w:instrText xml:space="preserve"> PAGEREF _Toc501566767 \h </w:instrText>
            </w:r>
            <w:r w:rsidR="00F979CB">
              <w:rPr>
                <w:noProof/>
                <w:webHidden/>
              </w:rPr>
            </w:r>
            <w:r w:rsidR="00F979CB">
              <w:rPr>
                <w:noProof/>
                <w:webHidden/>
              </w:rPr>
              <w:fldChar w:fldCharType="separate"/>
            </w:r>
            <w:r w:rsidR="00F979CB">
              <w:rPr>
                <w:noProof/>
                <w:webHidden/>
              </w:rPr>
              <w:t>11</w:t>
            </w:r>
            <w:r w:rsidR="00F979CB">
              <w:rPr>
                <w:noProof/>
                <w:webHidden/>
              </w:rPr>
              <w:fldChar w:fldCharType="end"/>
            </w:r>
          </w:hyperlink>
        </w:p>
        <w:p w14:paraId="3667077E" w14:textId="10324844" w:rsidR="00F979CB" w:rsidRDefault="006B0F3E">
          <w:pPr>
            <w:pStyle w:val="21"/>
            <w:tabs>
              <w:tab w:val="left" w:pos="880"/>
              <w:tab w:val="right" w:leader="dot" w:pos="9968"/>
            </w:tabs>
            <w:rPr>
              <w:rFonts w:asciiTheme="minorHAnsi" w:eastAsiaTheme="minorEastAsia" w:hAnsiTheme="minorHAnsi" w:cstheme="minorBidi"/>
              <w:noProof/>
              <w:sz w:val="22"/>
              <w:szCs w:val="22"/>
            </w:rPr>
          </w:pPr>
          <w:hyperlink w:anchor="_Toc501566768" w:history="1">
            <w:r w:rsidR="00F979CB" w:rsidRPr="00510C2B">
              <w:rPr>
                <w:rStyle w:val="af9"/>
                <w:noProof/>
              </w:rPr>
              <w:t>5.3</w:t>
            </w:r>
            <w:r w:rsidR="00F979CB">
              <w:rPr>
                <w:rFonts w:asciiTheme="minorHAnsi" w:eastAsiaTheme="minorEastAsia" w:hAnsiTheme="minorHAnsi" w:cstheme="minorBidi"/>
                <w:noProof/>
                <w:sz w:val="22"/>
                <w:szCs w:val="22"/>
              </w:rPr>
              <w:tab/>
            </w:r>
            <w:r w:rsidR="00F979CB" w:rsidRPr="00510C2B">
              <w:rPr>
                <w:rStyle w:val="af9"/>
                <w:noProof/>
              </w:rPr>
              <w:t>Описание характеристик профиля Проектного офиса</w:t>
            </w:r>
            <w:r w:rsidR="00F979CB">
              <w:rPr>
                <w:noProof/>
                <w:webHidden/>
              </w:rPr>
              <w:tab/>
            </w:r>
            <w:r w:rsidR="00F979CB">
              <w:rPr>
                <w:noProof/>
                <w:webHidden/>
              </w:rPr>
              <w:fldChar w:fldCharType="begin"/>
            </w:r>
            <w:r w:rsidR="00F979CB">
              <w:rPr>
                <w:noProof/>
                <w:webHidden/>
              </w:rPr>
              <w:instrText xml:space="preserve"> PAGEREF _Toc501566768 \h </w:instrText>
            </w:r>
            <w:r w:rsidR="00F979CB">
              <w:rPr>
                <w:noProof/>
                <w:webHidden/>
              </w:rPr>
            </w:r>
            <w:r w:rsidR="00F979CB">
              <w:rPr>
                <w:noProof/>
                <w:webHidden/>
              </w:rPr>
              <w:fldChar w:fldCharType="separate"/>
            </w:r>
            <w:r w:rsidR="00F979CB">
              <w:rPr>
                <w:noProof/>
                <w:webHidden/>
              </w:rPr>
              <w:t>12</w:t>
            </w:r>
            <w:r w:rsidR="00F979CB">
              <w:rPr>
                <w:noProof/>
                <w:webHidden/>
              </w:rPr>
              <w:fldChar w:fldCharType="end"/>
            </w:r>
          </w:hyperlink>
        </w:p>
        <w:p w14:paraId="2997456A" w14:textId="7D32AAC3" w:rsidR="00F979CB" w:rsidRDefault="006B0F3E">
          <w:pPr>
            <w:pStyle w:val="21"/>
            <w:tabs>
              <w:tab w:val="left" w:pos="880"/>
              <w:tab w:val="right" w:leader="dot" w:pos="9968"/>
            </w:tabs>
            <w:rPr>
              <w:rFonts w:asciiTheme="minorHAnsi" w:eastAsiaTheme="minorEastAsia" w:hAnsiTheme="minorHAnsi" w:cstheme="minorBidi"/>
              <w:noProof/>
              <w:sz w:val="22"/>
              <w:szCs w:val="22"/>
            </w:rPr>
          </w:pPr>
          <w:hyperlink w:anchor="_Toc501566769" w:history="1">
            <w:r w:rsidR="00F979CB" w:rsidRPr="00510C2B">
              <w:rPr>
                <w:rStyle w:val="af9"/>
                <w:noProof/>
              </w:rPr>
              <w:t>5.4</w:t>
            </w:r>
            <w:r w:rsidR="00F979CB">
              <w:rPr>
                <w:rFonts w:asciiTheme="minorHAnsi" w:eastAsiaTheme="minorEastAsia" w:hAnsiTheme="minorHAnsi" w:cstheme="minorBidi"/>
                <w:noProof/>
                <w:sz w:val="22"/>
                <w:szCs w:val="22"/>
              </w:rPr>
              <w:tab/>
            </w:r>
            <w:r w:rsidR="00F979CB" w:rsidRPr="00510C2B">
              <w:rPr>
                <w:rStyle w:val="af9"/>
                <w:noProof/>
              </w:rPr>
              <w:t>Функции проектного офиса</w:t>
            </w:r>
            <w:r w:rsidR="00F979CB">
              <w:rPr>
                <w:noProof/>
                <w:webHidden/>
              </w:rPr>
              <w:tab/>
            </w:r>
            <w:r w:rsidR="00F979CB">
              <w:rPr>
                <w:noProof/>
                <w:webHidden/>
              </w:rPr>
              <w:fldChar w:fldCharType="begin"/>
            </w:r>
            <w:r w:rsidR="00F979CB">
              <w:rPr>
                <w:noProof/>
                <w:webHidden/>
              </w:rPr>
              <w:instrText xml:space="preserve"> PAGEREF _Toc501566769 \h </w:instrText>
            </w:r>
            <w:r w:rsidR="00F979CB">
              <w:rPr>
                <w:noProof/>
                <w:webHidden/>
              </w:rPr>
            </w:r>
            <w:r w:rsidR="00F979CB">
              <w:rPr>
                <w:noProof/>
                <w:webHidden/>
              </w:rPr>
              <w:fldChar w:fldCharType="separate"/>
            </w:r>
            <w:r w:rsidR="00F979CB">
              <w:rPr>
                <w:noProof/>
                <w:webHidden/>
              </w:rPr>
              <w:t>15</w:t>
            </w:r>
            <w:r w:rsidR="00F979CB">
              <w:rPr>
                <w:noProof/>
                <w:webHidden/>
              </w:rPr>
              <w:fldChar w:fldCharType="end"/>
            </w:r>
          </w:hyperlink>
        </w:p>
        <w:p w14:paraId="2B4EC8C7" w14:textId="034347F0" w:rsidR="00F979CB" w:rsidRDefault="006B0F3E">
          <w:pPr>
            <w:pStyle w:val="21"/>
            <w:tabs>
              <w:tab w:val="left" w:pos="880"/>
              <w:tab w:val="right" w:leader="dot" w:pos="9968"/>
            </w:tabs>
            <w:rPr>
              <w:rFonts w:asciiTheme="minorHAnsi" w:eastAsiaTheme="minorEastAsia" w:hAnsiTheme="minorHAnsi" w:cstheme="minorBidi"/>
              <w:noProof/>
              <w:sz w:val="22"/>
              <w:szCs w:val="22"/>
            </w:rPr>
          </w:pPr>
          <w:hyperlink w:anchor="_Toc501566770" w:history="1">
            <w:r w:rsidR="00F979CB" w:rsidRPr="00510C2B">
              <w:rPr>
                <w:rStyle w:val="af9"/>
                <w:noProof/>
              </w:rPr>
              <w:t>5.5</w:t>
            </w:r>
            <w:r w:rsidR="00F979CB">
              <w:rPr>
                <w:rFonts w:asciiTheme="minorHAnsi" w:eastAsiaTheme="minorEastAsia" w:hAnsiTheme="minorHAnsi" w:cstheme="minorBidi"/>
                <w:noProof/>
                <w:sz w:val="22"/>
                <w:szCs w:val="22"/>
              </w:rPr>
              <w:tab/>
            </w:r>
            <w:r w:rsidR="00F979CB" w:rsidRPr="00510C2B">
              <w:rPr>
                <w:rStyle w:val="af9"/>
                <w:noProof/>
              </w:rPr>
              <w:t>Сервисная модель проектного офиса</w:t>
            </w:r>
            <w:r w:rsidR="00F979CB">
              <w:rPr>
                <w:noProof/>
                <w:webHidden/>
              </w:rPr>
              <w:tab/>
            </w:r>
            <w:r w:rsidR="00F979CB">
              <w:rPr>
                <w:noProof/>
                <w:webHidden/>
              </w:rPr>
              <w:fldChar w:fldCharType="begin"/>
            </w:r>
            <w:r w:rsidR="00F979CB">
              <w:rPr>
                <w:noProof/>
                <w:webHidden/>
              </w:rPr>
              <w:instrText xml:space="preserve"> PAGEREF _Toc501566770 \h </w:instrText>
            </w:r>
            <w:r w:rsidR="00F979CB">
              <w:rPr>
                <w:noProof/>
                <w:webHidden/>
              </w:rPr>
            </w:r>
            <w:r w:rsidR="00F979CB">
              <w:rPr>
                <w:noProof/>
                <w:webHidden/>
              </w:rPr>
              <w:fldChar w:fldCharType="separate"/>
            </w:r>
            <w:r w:rsidR="00F979CB">
              <w:rPr>
                <w:noProof/>
                <w:webHidden/>
              </w:rPr>
              <w:t>20</w:t>
            </w:r>
            <w:r w:rsidR="00F979CB">
              <w:rPr>
                <w:noProof/>
                <w:webHidden/>
              </w:rPr>
              <w:fldChar w:fldCharType="end"/>
            </w:r>
          </w:hyperlink>
        </w:p>
        <w:p w14:paraId="087948E5" w14:textId="4A938419" w:rsidR="00F979CB" w:rsidRDefault="006B0F3E">
          <w:pPr>
            <w:pStyle w:val="12"/>
            <w:tabs>
              <w:tab w:val="left" w:pos="440"/>
              <w:tab w:val="right" w:leader="dot" w:pos="9968"/>
            </w:tabs>
            <w:rPr>
              <w:rFonts w:asciiTheme="minorHAnsi" w:eastAsiaTheme="minorEastAsia" w:hAnsiTheme="minorHAnsi" w:cstheme="minorBidi"/>
              <w:noProof/>
              <w:sz w:val="22"/>
              <w:szCs w:val="22"/>
            </w:rPr>
          </w:pPr>
          <w:hyperlink w:anchor="_Toc501566771" w:history="1">
            <w:r w:rsidR="00F979CB" w:rsidRPr="00510C2B">
              <w:rPr>
                <w:rStyle w:val="af9"/>
                <w:noProof/>
              </w:rPr>
              <w:t>6</w:t>
            </w:r>
            <w:r w:rsidR="00F979CB">
              <w:rPr>
                <w:rFonts w:asciiTheme="minorHAnsi" w:eastAsiaTheme="minorEastAsia" w:hAnsiTheme="minorHAnsi" w:cstheme="minorBidi"/>
                <w:noProof/>
                <w:sz w:val="22"/>
                <w:szCs w:val="22"/>
              </w:rPr>
              <w:tab/>
            </w:r>
            <w:r w:rsidR="00F979CB" w:rsidRPr="00510C2B">
              <w:rPr>
                <w:rStyle w:val="af9"/>
                <w:noProof/>
              </w:rPr>
              <w:t>Типы проектных офисов</w:t>
            </w:r>
            <w:r w:rsidR="00F979CB">
              <w:rPr>
                <w:noProof/>
                <w:webHidden/>
              </w:rPr>
              <w:tab/>
            </w:r>
            <w:r w:rsidR="00F979CB">
              <w:rPr>
                <w:noProof/>
                <w:webHidden/>
              </w:rPr>
              <w:fldChar w:fldCharType="begin"/>
            </w:r>
            <w:r w:rsidR="00F979CB">
              <w:rPr>
                <w:noProof/>
                <w:webHidden/>
              </w:rPr>
              <w:instrText xml:space="preserve"> PAGEREF _Toc501566771 \h </w:instrText>
            </w:r>
            <w:r w:rsidR="00F979CB">
              <w:rPr>
                <w:noProof/>
                <w:webHidden/>
              </w:rPr>
            </w:r>
            <w:r w:rsidR="00F979CB">
              <w:rPr>
                <w:noProof/>
                <w:webHidden/>
              </w:rPr>
              <w:fldChar w:fldCharType="separate"/>
            </w:r>
            <w:r w:rsidR="00F979CB">
              <w:rPr>
                <w:noProof/>
                <w:webHidden/>
              </w:rPr>
              <w:t>21</w:t>
            </w:r>
            <w:r w:rsidR="00F979CB">
              <w:rPr>
                <w:noProof/>
                <w:webHidden/>
              </w:rPr>
              <w:fldChar w:fldCharType="end"/>
            </w:r>
          </w:hyperlink>
        </w:p>
        <w:p w14:paraId="2FEE416C" w14:textId="072373C5" w:rsidR="00F979CB" w:rsidRDefault="006B0F3E">
          <w:pPr>
            <w:pStyle w:val="21"/>
            <w:tabs>
              <w:tab w:val="left" w:pos="880"/>
              <w:tab w:val="right" w:leader="dot" w:pos="9968"/>
            </w:tabs>
            <w:rPr>
              <w:rFonts w:asciiTheme="minorHAnsi" w:eastAsiaTheme="minorEastAsia" w:hAnsiTheme="minorHAnsi" w:cstheme="minorBidi"/>
              <w:noProof/>
              <w:sz w:val="22"/>
              <w:szCs w:val="22"/>
            </w:rPr>
          </w:pPr>
          <w:hyperlink w:anchor="_Toc501566772" w:history="1">
            <w:r w:rsidR="00F979CB" w:rsidRPr="00510C2B">
              <w:rPr>
                <w:rStyle w:val="af9"/>
                <w:noProof/>
              </w:rPr>
              <w:t>6.1</w:t>
            </w:r>
            <w:r w:rsidR="00F979CB">
              <w:rPr>
                <w:rFonts w:asciiTheme="minorHAnsi" w:eastAsiaTheme="minorEastAsia" w:hAnsiTheme="minorHAnsi" w:cstheme="minorBidi"/>
                <w:noProof/>
                <w:sz w:val="22"/>
                <w:szCs w:val="22"/>
              </w:rPr>
              <w:tab/>
            </w:r>
            <w:r w:rsidR="00F979CB" w:rsidRPr="00510C2B">
              <w:rPr>
                <w:rStyle w:val="af9"/>
                <w:noProof/>
              </w:rPr>
              <w:t>Корпоративный проектный офис</w:t>
            </w:r>
            <w:r w:rsidR="00F979CB">
              <w:rPr>
                <w:noProof/>
                <w:webHidden/>
              </w:rPr>
              <w:tab/>
            </w:r>
            <w:r w:rsidR="00F979CB">
              <w:rPr>
                <w:noProof/>
                <w:webHidden/>
              </w:rPr>
              <w:fldChar w:fldCharType="begin"/>
            </w:r>
            <w:r w:rsidR="00F979CB">
              <w:rPr>
                <w:noProof/>
                <w:webHidden/>
              </w:rPr>
              <w:instrText xml:space="preserve"> PAGEREF _Toc501566772 \h </w:instrText>
            </w:r>
            <w:r w:rsidR="00F979CB">
              <w:rPr>
                <w:noProof/>
                <w:webHidden/>
              </w:rPr>
            </w:r>
            <w:r w:rsidR="00F979CB">
              <w:rPr>
                <w:noProof/>
                <w:webHidden/>
              </w:rPr>
              <w:fldChar w:fldCharType="separate"/>
            </w:r>
            <w:r w:rsidR="00F979CB">
              <w:rPr>
                <w:noProof/>
                <w:webHidden/>
              </w:rPr>
              <w:t>22</w:t>
            </w:r>
            <w:r w:rsidR="00F979CB">
              <w:rPr>
                <w:noProof/>
                <w:webHidden/>
              </w:rPr>
              <w:fldChar w:fldCharType="end"/>
            </w:r>
          </w:hyperlink>
        </w:p>
        <w:p w14:paraId="6250A9F8" w14:textId="3E535284" w:rsidR="00F979CB" w:rsidRDefault="006B0F3E">
          <w:pPr>
            <w:pStyle w:val="21"/>
            <w:tabs>
              <w:tab w:val="left" w:pos="880"/>
              <w:tab w:val="right" w:leader="dot" w:pos="9968"/>
            </w:tabs>
            <w:rPr>
              <w:rFonts w:asciiTheme="minorHAnsi" w:eastAsiaTheme="minorEastAsia" w:hAnsiTheme="minorHAnsi" w:cstheme="minorBidi"/>
              <w:noProof/>
              <w:sz w:val="22"/>
              <w:szCs w:val="22"/>
            </w:rPr>
          </w:pPr>
          <w:hyperlink w:anchor="_Toc501566773" w:history="1">
            <w:r w:rsidR="00F979CB" w:rsidRPr="00510C2B">
              <w:rPr>
                <w:rStyle w:val="af9"/>
                <w:noProof/>
              </w:rPr>
              <w:t>6.2</w:t>
            </w:r>
            <w:r w:rsidR="00F979CB">
              <w:rPr>
                <w:rFonts w:asciiTheme="minorHAnsi" w:eastAsiaTheme="minorEastAsia" w:hAnsiTheme="minorHAnsi" w:cstheme="minorBidi"/>
                <w:noProof/>
                <w:sz w:val="22"/>
                <w:szCs w:val="22"/>
              </w:rPr>
              <w:tab/>
            </w:r>
            <w:r w:rsidR="00F979CB" w:rsidRPr="00510C2B">
              <w:rPr>
                <w:rStyle w:val="af9"/>
                <w:noProof/>
              </w:rPr>
              <w:t>Управляющий проектный офис</w:t>
            </w:r>
            <w:r w:rsidR="00F979CB">
              <w:rPr>
                <w:noProof/>
                <w:webHidden/>
              </w:rPr>
              <w:tab/>
            </w:r>
            <w:r w:rsidR="00F979CB">
              <w:rPr>
                <w:noProof/>
                <w:webHidden/>
              </w:rPr>
              <w:fldChar w:fldCharType="begin"/>
            </w:r>
            <w:r w:rsidR="00F979CB">
              <w:rPr>
                <w:noProof/>
                <w:webHidden/>
              </w:rPr>
              <w:instrText xml:space="preserve"> PAGEREF _Toc501566773 \h </w:instrText>
            </w:r>
            <w:r w:rsidR="00F979CB">
              <w:rPr>
                <w:noProof/>
                <w:webHidden/>
              </w:rPr>
            </w:r>
            <w:r w:rsidR="00F979CB">
              <w:rPr>
                <w:noProof/>
                <w:webHidden/>
              </w:rPr>
              <w:fldChar w:fldCharType="separate"/>
            </w:r>
            <w:r w:rsidR="00F979CB">
              <w:rPr>
                <w:noProof/>
                <w:webHidden/>
              </w:rPr>
              <w:t>26</w:t>
            </w:r>
            <w:r w:rsidR="00F979CB">
              <w:rPr>
                <w:noProof/>
                <w:webHidden/>
              </w:rPr>
              <w:fldChar w:fldCharType="end"/>
            </w:r>
          </w:hyperlink>
        </w:p>
        <w:p w14:paraId="4B9571D9" w14:textId="53E85B32" w:rsidR="00F979CB" w:rsidRDefault="006B0F3E">
          <w:pPr>
            <w:pStyle w:val="21"/>
            <w:tabs>
              <w:tab w:val="left" w:pos="880"/>
              <w:tab w:val="right" w:leader="dot" w:pos="9968"/>
            </w:tabs>
            <w:rPr>
              <w:rFonts w:asciiTheme="minorHAnsi" w:eastAsiaTheme="minorEastAsia" w:hAnsiTheme="minorHAnsi" w:cstheme="minorBidi"/>
              <w:noProof/>
              <w:sz w:val="22"/>
              <w:szCs w:val="22"/>
            </w:rPr>
          </w:pPr>
          <w:hyperlink w:anchor="_Toc501566774" w:history="1">
            <w:r w:rsidR="00F979CB" w:rsidRPr="00510C2B">
              <w:rPr>
                <w:rStyle w:val="af9"/>
                <w:noProof/>
              </w:rPr>
              <w:t>6.3</w:t>
            </w:r>
            <w:r w:rsidR="00F979CB">
              <w:rPr>
                <w:rFonts w:asciiTheme="minorHAnsi" w:eastAsiaTheme="minorEastAsia" w:hAnsiTheme="minorHAnsi" w:cstheme="minorBidi"/>
                <w:noProof/>
                <w:sz w:val="22"/>
                <w:szCs w:val="22"/>
              </w:rPr>
              <w:tab/>
            </w:r>
            <w:r w:rsidR="00F979CB" w:rsidRPr="00510C2B">
              <w:rPr>
                <w:rStyle w:val="af9"/>
                <w:noProof/>
              </w:rPr>
              <w:t>Поддерживающий проектный офис</w:t>
            </w:r>
            <w:r w:rsidR="00F979CB">
              <w:rPr>
                <w:noProof/>
                <w:webHidden/>
              </w:rPr>
              <w:tab/>
            </w:r>
            <w:r w:rsidR="00F979CB">
              <w:rPr>
                <w:noProof/>
                <w:webHidden/>
              </w:rPr>
              <w:fldChar w:fldCharType="begin"/>
            </w:r>
            <w:r w:rsidR="00F979CB">
              <w:rPr>
                <w:noProof/>
                <w:webHidden/>
              </w:rPr>
              <w:instrText xml:space="preserve"> PAGEREF _Toc501566774 \h </w:instrText>
            </w:r>
            <w:r w:rsidR="00F979CB">
              <w:rPr>
                <w:noProof/>
                <w:webHidden/>
              </w:rPr>
            </w:r>
            <w:r w:rsidR="00F979CB">
              <w:rPr>
                <w:noProof/>
                <w:webHidden/>
              </w:rPr>
              <w:fldChar w:fldCharType="separate"/>
            </w:r>
            <w:r w:rsidR="00F979CB">
              <w:rPr>
                <w:noProof/>
                <w:webHidden/>
              </w:rPr>
              <w:t>27</w:t>
            </w:r>
            <w:r w:rsidR="00F979CB">
              <w:rPr>
                <w:noProof/>
                <w:webHidden/>
              </w:rPr>
              <w:fldChar w:fldCharType="end"/>
            </w:r>
          </w:hyperlink>
        </w:p>
        <w:p w14:paraId="3F3D7B1B" w14:textId="59529E4A" w:rsidR="00F979CB" w:rsidRDefault="006B0F3E">
          <w:pPr>
            <w:pStyle w:val="21"/>
            <w:tabs>
              <w:tab w:val="left" w:pos="880"/>
              <w:tab w:val="right" w:leader="dot" w:pos="9968"/>
            </w:tabs>
            <w:rPr>
              <w:rFonts w:asciiTheme="minorHAnsi" w:eastAsiaTheme="minorEastAsia" w:hAnsiTheme="minorHAnsi" w:cstheme="minorBidi"/>
              <w:noProof/>
              <w:sz w:val="22"/>
              <w:szCs w:val="22"/>
            </w:rPr>
          </w:pPr>
          <w:hyperlink w:anchor="_Toc501566775" w:history="1">
            <w:r w:rsidR="00F979CB" w:rsidRPr="00510C2B">
              <w:rPr>
                <w:rStyle w:val="af9"/>
                <w:noProof/>
              </w:rPr>
              <w:t>6.4</w:t>
            </w:r>
            <w:r w:rsidR="00F979CB">
              <w:rPr>
                <w:rFonts w:asciiTheme="minorHAnsi" w:eastAsiaTheme="minorEastAsia" w:hAnsiTheme="minorHAnsi" w:cstheme="minorBidi"/>
                <w:noProof/>
                <w:sz w:val="22"/>
                <w:szCs w:val="22"/>
              </w:rPr>
              <w:tab/>
            </w:r>
            <w:r w:rsidR="00F979CB" w:rsidRPr="00510C2B">
              <w:rPr>
                <w:rStyle w:val="af9"/>
                <w:noProof/>
              </w:rPr>
              <w:t>Методологический проектный офис (Центр компетенций)</w:t>
            </w:r>
            <w:r w:rsidR="00F979CB">
              <w:rPr>
                <w:noProof/>
                <w:webHidden/>
              </w:rPr>
              <w:tab/>
            </w:r>
            <w:r w:rsidR="00F979CB">
              <w:rPr>
                <w:noProof/>
                <w:webHidden/>
              </w:rPr>
              <w:fldChar w:fldCharType="begin"/>
            </w:r>
            <w:r w:rsidR="00F979CB">
              <w:rPr>
                <w:noProof/>
                <w:webHidden/>
              </w:rPr>
              <w:instrText xml:space="preserve"> PAGEREF _Toc501566775 \h </w:instrText>
            </w:r>
            <w:r w:rsidR="00F979CB">
              <w:rPr>
                <w:noProof/>
                <w:webHidden/>
              </w:rPr>
            </w:r>
            <w:r w:rsidR="00F979CB">
              <w:rPr>
                <w:noProof/>
                <w:webHidden/>
              </w:rPr>
              <w:fldChar w:fldCharType="separate"/>
            </w:r>
            <w:r w:rsidR="00F979CB">
              <w:rPr>
                <w:noProof/>
                <w:webHidden/>
              </w:rPr>
              <w:t>29</w:t>
            </w:r>
            <w:r w:rsidR="00F979CB">
              <w:rPr>
                <w:noProof/>
                <w:webHidden/>
              </w:rPr>
              <w:fldChar w:fldCharType="end"/>
            </w:r>
          </w:hyperlink>
        </w:p>
        <w:p w14:paraId="34A89C84" w14:textId="24849547" w:rsidR="00F979CB" w:rsidRDefault="006B0F3E">
          <w:pPr>
            <w:pStyle w:val="12"/>
            <w:tabs>
              <w:tab w:val="right" w:leader="dot" w:pos="9968"/>
            </w:tabs>
            <w:rPr>
              <w:rFonts w:asciiTheme="minorHAnsi" w:eastAsiaTheme="minorEastAsia" w:hAnsiTheme="minorHAnsi" w:cstheme="minorBidi"/>
              <w:noProof/>
              <w:sz w:val="22"/>
              <w:szCs w:val="22"/>
            </w:rPr>
          </w:pPr>
          <w:hyperlink w:anchor="_Toc501566776" w:history="1">
            <w:r w:rsidR="00F979CB" w:rsidRPr="00510C2B">
              <w:rPr>
                <w:rStyle w:val="af9"/>
                <w:noProof/>
              </w:rPr>
              <w:t>Приложение А. Пример детализации функций проектного офиса</w:t>
            </w:r>
            <w:r w:rsidR="00F979CB">
              <w:rPr>
                <w:noProof/>
                <w:webHidden/>
              </w:rPr>
              <w:tab/>
            </w:r>
            <w:r w:rsidR="00F979CB">
              <w:rPr>
                <w:noProof/>
                <w:webHidden/>
              </w:rPr>
              <w:fldChar w:fldCharType="begin"/>
            </w:r>
            <w:r w:rsidR="00F979CB">
              <w:rPr>
                <w:noProof/>
                <w:webHidden/>
              </w:rPr>
              <w:instrText xml:space="preserve"> PAGEREF _Toc501566776 \h </w:instrText>
            </w:r>
            <w:r w:rsidR="00F979CB">
              <w:rPr>
                <w:noProof/>
                <w:webHidden/>
              </w:rPr>
            </w:r>
            <w:r w:rsidR="00F979CB">
              <w:rPr>
                <w:noProof/>
                <w:webHidden/>
              </w:rPr>
              <w:fldChar w:fldCharType="separate"/>
            </w:r>
            <w:r w:rsidR="00F979CB">
              <w:rPr>
                <w:noProof/>
                <w:webHidden/>
              </w:rPr>
              <w:t>32</w:t>
            </w:r>
            <w:r w:rsidR="00F979CB">
              <w:rPr>
                <w:noProof/>
                <w:webHidden/>
              </w:rPr>
              <w:fldChar w:fldCharType="end"/>
            </w:r>
          </w:hyperlink>
        </w:p>
        <w:p w14:paraId="43894866" w14:textId="3AB0A48F" w:rsidR="00F979CB" w:rsidRDefault="006B0F3E">
          <w:pPr>
            <w:pStyle w:val="12"/>
            <w:tabs>
              <w:tab w:val="right" w:leader="dot" w:pos="9968"/>
            </w:tabs>
            <w:rPr>
              <w:rFonts w:asciiTheme="minorHAnsi" w:eastAsiaTheme="minorEastAsia" w:hAnsiTheme="minorHAnsi" w:cstheme="minorBidi"/>
              <w:noProof/>
              <w:sz w:val="22"/>
              <w:szCs w:val="22"/>
            </w:rPr>
          </w:pPr>
          <w:hyperlink w:anchor="_Toc501566777" w:history="1">
            <w:r w:rsidR="00F979CB" w:rsidRPr="00510C2B">
              <w:rPr>
                <w:rStyle w:val="af9"/>
                <w:noProof/>
              </w:rPr>
              <w:t>Приложение Б. Описание ролей</w:t>
            </w:r>
            <w:r w:rsidR="00F979CB">
              <w:rPr>
                <w:noProof/>
                <w:webHidden/>
              </w:rPr>
              <w:tab/>
            </w:r>
            <w:r w:rsidR="00F979CB">
              <w:rPr>
                <w:noProof/>
                <w:webHidden/>
              </w:rPr>
              <w:fldChar w:fldCharType="begin"/>
            </w:r>
            <w:r w:rsidR="00F979CB">
              <w:rPr>
                <w:noProof/>
                <w:webHidden/>
              </w:rPr>
              <w:instrText xml:space="preserve"> PAGEREF _Toc501566777 \h </w:instrText>
            </w:r>
            <w:r w:rsidR="00F979CB">
              <w:rPr>
                <w:noProof/>
                <w:webHidden/>
              </w:rPr>
            </w:r>
            <w:r w:rsidR="00F979CB">
              <w:rPr>
                <w:noProof/>
                <w:webHidden/>
              </w:rPr>
              <w:fldChar w:fldCharType="separate"/>
            </w:r>
            <w:r w:rsidR="00F979CB">
              <w:rPr>
                <w:noProof/>
                <w:webHidden/>
              </w:rPr>
              <w:t>39</w:t>
            </w:r>
            <w:r w:rsidR="00F979CB">
              <w:rPr>
                <w:noProof/>
                <w:webHidden/>
              </w:rPr>
              <w:fldChar w:fldCharType="end"/>
            </w:r>
          </w:hyperlink>
        </w:p>
        <w:p w14:paraId="6EA213B8" w14:textId="3BA3C531" w:rsidR="00275174" w:rsidRPr="00565F8E" w:rsidRDefault="00275174">
          <w:r w:rsidRPr="00565F8E">
            <w:rPr>
              <w:b/>
              <w:bCs/>
            </w:rPr>
            <w:fldChar w:fldCharType="end"/>
          </w:r>
        </w:p>
      </w:sdtContent>
    </w:sdt>
    <w:bookmarkEnd w:id="1"/>
    <w:p w14:paraId="2F263F35" w14:textId="77777777" w:rsidR="00AB036E" w:rsidRPr="00565F8E" w:rsidRDefault="00AB036E" w:rsidP="00641388">
      <w:pPr>
        <w:tabs>
          <w:tab w:val="left" w:pos="709"/>
          <w:tab w:val="right" w:leader="dot" w:pos="9639"/>
        </w:tabs>
        <w:rPr>
          <w:rFonts w:cs="Arial"/>
          <w:spacing w:val="-5"/>
          <w:szCs w:val="26"/>
        </w:rPr>
      </w:pPr>
    </w:p>
    <w:p w14:paraId="69539571" w14:textId="77777777" w:rsidR="00AB036E" w:rsidRPr="00565F8E" w:rsidRDefault="00AB036E" w:rsidP="00F049DD">
      <w:pPr>
        <w:tabs>
          <w:tab w:val="left" w:pos="709"/>
          <w:tab w:val="right" w:leader="dot" w:pos="9639"/>
        </w:tabs>
        <w:ind w:left="360"/>
        <w:rPr>
          <w:rFonts w:cs="Arial"/>
          <w:spacing w:val="-5"/>
          <w:szCs w:val="26"/>
        </w:rPr>
        <w:sectPr w:rsidR="00AB036E" w:rsidRPr="00565F8E" w:rsidSect="00134A4D">
          <w:pgSz w:w="11906" w:h="16838" w:code="9"/>
          <w:pgMar w:top="1134" w:right="851" w:bottom="1134" w:left="1077" w:header="709" w:footer="709" w:gutter="0"/>
          <w:pgNumType w:fmt="upperRoman"/>
          <w:cols w:space="708"/>
          <w:docGrid w:linePitch="360"/>
        </w:sectPr>
      </w:pPr>
    </w:p>
    <w:p w14:paraId="469901F1" w14:textId="77777777" w:rsidR="009D7992" w:rsidRPr="00565F8E" w:rsidRDefault="009D7992" w:rsidP="0053591B">
      <w:pPr>
        <w:tabs>
          <w:tab w:val="left" w:pos="709"/>
          <w:tab w:val="right" w:leader="dot" w:pos="9639"/>
        </w:tabs>
        <w:ind w:firstLine="709"/>
        <w:rPr>
          <w:rFonts w:cs="Arial"/>
          <w:spacing w:val="-5"/>
          <w:szCs w:val="26"/>
        </w:rPr>
      </w:pPr>
    </w:p>
    <w:p w14:paraId="76EC57FC" w14:textId="77777777" w:rsidR="009D7992" w:rsidRPr="00610B24" w:rsidRDefault="009D7992" w:rsidP="00FF7DC0">
      <w:pPr>
        <w:pStyle w:val="a"/>
      </w:pPr>
      <w:bookmarkStart w:id="2" w:name="_Toc501566761"/>
      <w:bookmarkStart w:id="3" w:name="_Hlk492510291"/>
      <w:r w:rsidRPr="00610B24">
        <w:t>Область применения</w:t>
      </w:r>
      <w:bookmarkEnd w:id="2"/>
    </w:p>
    <w:bookmarkEnd w:id="3"/>
    <w:p w14:paraId="63F84BCA" w14:textId="77777777" w:rsidR="009D7992" w:rsidRPr="00565F8E" w:rsidRDefault="009D7992" w:rsidP="009D7992"/>
    <w:p w14:paraId="47807E4A" w14:textId="68ED1A42" w:rsidR="009D7992" w:rsidRPr="00565F8E" w:rsidRDefault="009D7992" w:rsidP="009D7992">
      <w:pPr>
        <w:ind w:firstLine="709"/>
        <w:rPr>
          <w:sz w:val="22"/>
        </w:rPr>
      </w:pPr>
      <w:r w:rsidRPr="00565F8E">
        <w:t>Настоящий стандарт применяется при создании и развитии проектных офисов в организациях и используется в составе комплекса стандартов ГОСТ Р «Система менеджмента проектной деятельности. Основные положения», ГОСТ Р ИСО 21500 - 2014 «Руководство по проектному менеджменту», ГОСТ Р 54869-2011 «Требования к управлению проектом», ГОСТ Р 54871-2011 «Требования к управлению программой», ГОСТ Р 54870-2011 «Требования к управлению портфелем проектов»</w:t>
      </w:r>
      <w:r w:rsidR="002A2D29">
        <w:t xml:space="preserve">, </w:t>
      </w:r>
      <w:r w:rsidR="002A2D29" w:rsidRPr="002A2D29">
        <w:t>ГОСТ Р ИСО 21504-2016 «Управление проектами, программами и портфелем проектов. Руководство по управлению портфелем проектов»</w:t>
      </w:r>
      <w:r w:rsidRPr="00565F8E">
        <w:t>.</w:t>
      </w:r>
    </w:p>
    <w:p w14:paraId="2779CB07" w14:textId="77777777" w:rsidR="009D7992" w:rsidRPr="00565F8E" w:rsidRDefault="009D7992" w:rsidP="009D7992">
      <w:r w:rsidRPr="00565F8E">
        <w:t>Настоящий стандарт может использоваться:</w:t>
      </w:r>
    </w:p>
    <w:p w14:paraId="066EA5D6" w14:textId="77777777" w:rsidR="009D7992" w:rsidRPr="00565F8E" w:rsidRDefault="00203175" w:rsidP="001816DF">
      <w:pPr>
        <w:pStyle w:val="ab"/>
        <w:widowControl/>
        <w:numPr>
          <w:ilvl w:val="0"/>
          <w:numId w:val="1"/>
        </w:numPr>
        <w:shd w:val="clear" w:color="auto" w:fill="FFFFFF"/>
        <w:autoSpaceDE/>
        <w:autoSpaceDN/>
        <w:adjustRightInd/>
        <w:spacing w:after="160"/>
      </w:pPr>
      <w:r w:rsidRPr="00565F8E">
        <w:t xml:space="preserve">руководителями и сотрудниками </w:t>
      </w:r>
      <w:r w:rsidR="009D7992" w:rsidRPr="00565F8E">
        <w:t>организаци</w:t>
      </w:r>
      <w:r w:rsidRPr="00565F8E">
        <w:t>й</w:t>
      </w:r>
      <w:r w:rsidR="009D7992" w:rsidRPr="00565F8E">
        <w:t>, которые хотят создать и развивать проектные офисы для повышения эффективности управления проектной деятельностью;</w:t>
      </w:r>
    </w:p>
    <w:p w14:paraId="5DDCB17F" w14:textId="77777777" w:rsidR="009D7992" w:rsidRPr="00565F8E" w:rsidRDefault="00203175" w:rsidP="001816DF">
      <w:pPr>
        <w:pStyle w:val="ab"/>
        <w:widowControl/>
        <w:numPr>
          <w:ilvl w:val="0"/>
          <w:numId w:val="1"/>
        </w:numPr>
        <w:shd w:val="clear" w:color="auto" w:fill="FFFFFF"/>
        <w:autoSpaceDE/>
        <w:autoSpaceDN/>
        <w:adjustRightInd/>
        <w:spacing w:after="160"/>
      </w:pPr>
      <w:r w:rsidRPr="00565F8E">
        <w:t xml:space="preserve">руководителями и сотрудниками </w:t>
      </w:r>
      <w:r w:rsidR="009D7992" w:rsidRPr="00565F8E">
        <w:t>организаци</w:t>
      </w:r>
      <w:r w:rsidRPr="00565F8E">
        <w:t>й</w:t>
      </w:r>
      <w:r w:rsidR="009D7992" w:rsidRPr="00565F8E">
        <w:t>, которые хотят внедрить, поддерживать и улучшать систему менеджмента проектной деятельности;</w:t>
      </w:r>
    </w:p>
    <w:p w14:paraId="76923C29" w14:textId="77777777" w:rsidR="009D7992" w:rsidRPr="00565F8E" w:rsidRDefault="009D7992" w:rsidP="001816DF">
      <w:pPr>
        <w:pStyle w:val="ab"/>
        <w:widowControl/>
        <w:numPr>
          <w:ilvl w:val="0"/>
          <w:numId w:val="1"/>
        </w:numPr>
        <w:shd w:val="clear" w:color="auto" w:fill="FFFFFF"/>
        <w:autoSpaceDE/>
        <w:autoSpaceDN/>
        <w:adjustRightInd/>
        <w:spacing w:after="160"/>
      </w:pPr>
      <w:r w:rsidRPr="00565F8E">
        <w:t>руководителями</w:t>
      </w:r>
      <w:r w:rsidR="00203175" w:rsidRPr="00565F8E">
        <w:t xml:space="preserve"> компонентов ПД</w:t>
      </w:r>
      <w:r w:rsidRPr="00565F8E">
        <w:t xml:space="preserve">; </w:t>
      </w:r>
    </w:p>
    <w:p w14:paraId="631AE7BB" w14:textId="77777777" w:rsidR="009D7992" w:rsidRPr="00565F8E" w:rsidRDefault="009D7992" w:rsidP="001816DF">
      <w:pPr>
        <w:pStyle w:val="ab"/>
        <w:widowControl/>
        <w:numPr>
          <w:ilvl w:val="0"/>
          <w:numId w:val="1"/>
        </w:numPr>
        <w:shd w:val="clear" w:color="auto" w:fill="FFFFFF"/>
        <w:autoSpaceDE/>
        <w:autoSpaceDN/>
        <w:adjustRightInd/>
        <w:spacing w:after="160"/>
      </w:pPr>
      <w:r w:rsidRPr="00565F8E">
        <w:t xml:space="preserve">лицами, которые заинтересованы в едином понимании концепций и терминологии, используемых при создании и развитии проектных офисов; </w:t>
      </w:r>
    </w:p>
    <w:p w14:paraId="1A38CE12" w14:textId="77777777" w:rsidR="009D7992" w:rsidRPr="00565F8E" w:rsidRDefault="009D7992" w:rsidP="001816DF">
      <w:pPr>
        <w:pStyle w:val="ab"/>
        <w:widowControl/>
        <w:numPr>
          <w:ilvl w:val="0"/>
          <w:numId w:val="1"/>
        </w:numPr>
        <w:shd w:val="clear" w:color="auto" w:fill="FFFFFF"/>
        <w:autoSpaceDE/>
        <w:autoSpaceDN/>
        <w:adjustRightInd/>
        <w:spacing w:after="160"/>
      </w:pPr>
      <w:r w:rsidRPr="00565F8E">
        <w:t xml:space="preserve">лицами, которые проводят консультации и обучение по системе менеджмента проектной деятельности, участвуют в </w:t>
      </w:r>
      <w:r w:rsidR="005F14A6" w:rsidRPr="00565F8E">
        <w:t>ее</w:t>
      </w:r>
      <w:r w:rsidRPr="00565F8E">
        <w:t xml:space="preserve"> оценке и развитии;</w:t>
      </w:r>
    </w:p>
    <w:p w14:paraId="104659EA" w14:textId="77777777" w:rsidR="009D7992" w:rsidRPr="00565F8E" w:rsidRDefault="009D7992" w:rsidP="001816DF">
      <w:pPr>
        <w:pStyle w:val="ab"/>
        <w:widowControl/>
        <w:numPr>
          <w:ilvl w:val="0"/>
          <w:numId w:val="1"/>
        </w:numPr>
        <w:shd w:val="clear" w:color="auto" w:fill="FFFFFF"/>
        <w:autoSpaceDE/>
        <w:autoSpaceDN/>
        <w:adjustRightInd/>
        <w:spacing w:after="160"/>
      </w:pPr>
      <w:r w:rsidRPr="00565F8E">
        <w:t>разработчиками систем менеджмента проектной деятельности.</w:t>
      </w:r>
    </w:p>
    <w:p w14:paraId="75F42385" w14:textId="77777777" w:rsidR="009D7992" w:rsidRPr="00565F8E" w:rsidRDefault="009D7992" w:rsidP="009D7992">
      <w:r w:rsidRPr="00565F8E">
        <w:t>Настоящий стандарт применим для проектных офисов любого масштаба и в любых отраслях.</w:t>
      </w:r>
    </w:p>
    <w:p w14:paraId="3203AA64" w14:textId="77777777" w:rsidR="009D7992" w:rsidRPr="00565F8E" w:rsidRDefault="009D7992" w:rsidP="002116E5">
      <w:pPr>
        <w:tabs>
          <w:tab w:val="left" w:pos="709"/>
          <w:tab w:val="right" w:leader="dot" w:pos="9639"/>
        </w:tabs>
        <w:ind w:left="360"/>
      </w:pPr>
    </w:p>
    <w:p w14:paraId="51AC8895" w14:textId="77777777" w:rsidR="009D7992" w:rsidRPr="00565F8E" w:rsidRDefault="009D7992">
      <w:pPr>
        <w:widowControl/>
        <w:autoSpaceDE/>
        <w:autoSpaceDN/>
        <w:adjustRightInd/>
        <w:spacing w:line="240" w:lineRule="auto"/>
        <w:rPr>
          <w:rFonts w:eastAsia="Calibri" w:cs="Arial"/>
          <w:b/>
          <w:spacing w:val="-5"/>
          <w:szCs w:val="26"/>
        </w:rPr>
      </w:pPr>
      <w:r w:rsidRPr="00565F8E">
        <w:rPr>
          <w:rFonts w:cs="Arial"/>
          <w:b/>
          <w:spacing w:val="-5"/>
          <w:szCs w:val="26"/>
        </w:rPr>
        <w:br w:type="page"/>
      </w:r>
    </w:p>
    <w:p w14:paraId="63009631" w14:textId="77777777" w:rsidR="009D7992" w:rsidRPr="00565F8E" w:rsidRDefault="009D7992" w:rsidP="00FF7DC0">
      <w:pPr>
        <w:pStyle w:val="a"/>
      </w:pPr>
      <w:bookmarkStart w:id="4" w:name="_Toc501566762"/>
      <w:bookmarkStart w:id="5" w:name="_Hlk492510349"/>
      <w:r w:rsidRPr="00565F8E">
        <w:lastRenderedPageBreak/>
        <w:t>Нормативные ссылки</w:t>
      </w:r>
      <w:bookmarkEnd w:id="4"/>
    </w:p>
    <w:bookmarkEnd w:id="5"/>
    <w:p w14:paraId="288EBC61" w14:textId="77777777" w:rsidR="009D7992" w:rsidRPr="00565F8E" w:rsidRDefault="009D7992" w:rsidP="002116E5">
      <w:pPr>
        <w:tabs>
          <w:tab w:val="left" w:pos="709"/>
          <w:tab w:val="right" w:leader="dot" w:pos="9639"/>
        </w:tabs>
        <w:ind w:left="360"/>
      </w:pPr>
    </w:p>
    <w:p w14:paraId="06DDA245" w14:textId="77777777" w:rsidR="009D7992" w:rsidRPr="00565F8E" w:rsidRDefault="009D7992" w:rsidP="009D7992">
      <w:pPr>
        <w:ind w:firstLine="360"/>
      </w:pPr>
      <w:r w:rsidRPr="00565F8E">
        <w:t xml:space="preserve">В настоящем стандарте использованы нормативные ссылки на следующие стандарты, которые необходимо учитывать при его применении: </w:t>
      </w:r>
    </w:p>
    <w:p w14:paraId="7FA6DA0C" w14:textId="77777777" w:rsidR="009D7992" w:rsidRPr="00565F8E" w:rsidRDefault="009D7992" w:rsidP="009D7992">
      <w:r w:rsidRPr="00565F8E">
        <w:t>ГОСТ Р «Система менеджмента проектной деятельности. Основные положения»</w:t>
      </w:r>
    </w:p>
    <w:p w14:paraId="3F080C46" w14:textId="77777777" w:rsidR="009D7992" w:rsidRPr="00565F8E" w:rsidRDefault="009D7992" w:rsidP="009D7992">
      <w:r w:rsidRPr="00565F8E">
        <w:t>При ссылках на документы, у которых указана дата утверждения, необходимо пользоваться только указанной редакцией, если эта дата не приведена, ― последней редакцией ссылочных документов, включая любые поправки и изменения к ним</w:t>
      </w:r>
      <w:r w:rsidRPr="00565F8E">
        <w:rPr>
          <w:rFonts w:eastAsia="MS Mincho"/>
          <w:lang w:eastAsia="ja-JP"/>
        </w:rPr>
        <w:t>.</w:t>
      </w:r>
      <w:r w:rsidRPr="00565F8E">
        <w:t xml:space="preserve"> </w:t>
      </w:r>
    </w:p>
    <w:p w14:paraId="32CBB478" w14:textId="77777777" w:rsidR="009D7992" w:rsidRPr="00565F8E" w:rsidRDefault="009D7992" w:rsidP="009D7992">
      <w:pPr>
        <w:rPr>
          <w:sz w:val="18"/>
        </w:rPr>
      </w:pPr>
      <w:r w:rsidRPr="00565F8E">
        <w:rPr>
          <w:spacing w:val="40"/>
          <w:sz w:val="18"/>
        </w:rPr>
        <w:t>Примечание</w:t>
      </w:r>
      <w:r w:rsidRPr="00565F8E">
        <w:rPr>
          <w:sz w:val="18"/>
        </w:rPr>
        <w:t xml:space="preserve"> – 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4BD72DAB" w14:textId="77777777" w:rsidR="009D7992" w:rsidRPr="00565F8E" w:rsidRDefault="009D7992" w:rsidP="009D7992"/>
    <w:p w14:paraId="18FFDD4E" w14:textId="77777777" w:rsidR="009D7992" w:rsidRPr="00565F8E" w:rsidRDefault="009D7992" w:rsidP="002116E5">
      <w:pPr>
        <w:tabs>
          <w:tab w:val="left" w:pos="709"/>
          <w:tab w:val="right" w:leader="dot" w:pos="9639"/>
        </w:tabs>
        <w:ind w:left="360"/>
      </w:pPr>
    </w:p>
    <w:p w14:paraId="2AD9A732" w14:textId="77777777" w:rsidR="009D7992" w:rsidRPr="00565F8E" w:rsidRDefault="009D7992">
      <w:pPr>
        <w:widowControl/>
        <w:autoSpaceDE/>
        <w:autoSpaceDN/>
        <w:adjustRightInd/>
        <w:spacing w:line="240" w:lineRule="auto"/>
        <w:rPr>
          <w:rFonts w:eastAsia="Calibri" w:cs="Arial"/>
          <w:b/>
          <w:spacing w:val="-5"/>
          <w:szCs w:val="26"/>
        </w:rPr>
      </w:pPr>
      <w:r w:rsidRPr="00565F8E">
        <w:rPr>
          <w:rFonts w:cs="Arial"/>
          <w:b/>
          <w:spacing w:val="-5"/>
          <w:szCs w:val="26"/>
        </w:rPr>
        <w:br w:type="page"/>
      </w:r>
    </w:p>
    <w:p w14:paraId="7AEFE2EE" w14:textId="77777777" w:rsidR="009D7992" w:rsidRPr="00565F8E" w:rsidRDefault="009D7992" w:rsidP="00FF7DC0">
      <w:pPr>
        <w:pStyle w:val="a"/>
      </w:pPr>
      <w:bookmarkStart w:id="6" w:name="_Toc501566763"/>
      <w:bookmarkStart w:id="7" w:name="_Hlk492512318"/>
      <w:r w:rsidRPr="00565F8E">
        <w:lastRenderedPageBreak/>
        <w:t>Термины и определения</w:t>
      </w:r>
      <w:bookmarkEnd w:id="6"/>
    </w:p>
    <w:bookmarkEnd w:id="7"/>
    <w:p w14:paraId="5FE1C663" w14:textId="77777777" w:rsidR="009D7992" w:rsidRPr="00565F8E" w:rsidRDefault="009D7992">
      <w:pPr>
        <w:widowControl/>
        <w:autoSpaceDE/>
        <w:autoSpaceDN/>
        <w:adjustRightInd/>
        <w:rPr>
          <w:rFonts w:cs="Arial"/>
          <w:b/>
          <w:spacing w:val="-5"/>
          <w:szCs w:val="26"/>
        </w:rPr>
      </w:pPr>
    </w:p>
    <w:p w14:paraId="73849C9A" w14:textId="2B874C7F" w:rsidR="009D7992" w:rsidRPr="00565F8E" w:rsidRDefault="009D7992" w:rsidP="009D7992">
      <w:pPr>
        <w:rPr>
          <w:rFonts w:cs="Arial"/>
        </w:rPr>
      </w:pPr>
      <w:r w:rsidRPr="00565F8E">
        <w:rPr>
          <w:rFonts w:cs="Arial"/>
          <w:b/>
        </w:rPr>
        <w:t>Проектный офис</w:t>
      </w:r>
      <w:r w:rsidRPr="00565F8E">
        <w:rPr>
          <w:rFonts w:cs="Arial"/>
          <w:b/>
          <w:spacing w:val="-5"/>
          <w:szCs w:val="26"/>
        </w:rPr>
        <w:t xml:space="preserve"> – </w:t>
      </w:r>
      <w:r w:rsidR="00F979CB">
        <w:rPr>
          <w:rFonts w:cs="Arial"/>
        </w:rPr>
        <w:t xml:space="preserve">временная или постоянная </w:t>
      </w:r>
      <w:bookmarkStart w:id="8" w:name="_Hlk501567142"/>
      <w:r w:rsidR="00F979CB">
        <w:rPr>
          <w:rFonts w:cs="Arial"/>
        </w:rPr>
        <w:t xml:space="preserve">организационная </w:t>
      </w:r>
      <w:bookmarkEnd w:id="8"/>
      <w:r w:rsidR="00DD39EC">
        <w:rPr>
          <w:rFonts w:cs="Arial"/>
        </w:rPr>
        <w:t>единица</w:t>
      </w:r>
      <w:r w:rsidR="001F45BD" w:rsidRPr="00565F8E">
        <w:rPr>
          <w:rFonts w:cs="Arial"/>
        </w:rPr>
        <w:t>,</w:t>
      </w:r>
      <w:r w:rsidR="00F979CB">
        <w:rPr>
          <w:rFonts w:cs="Arial"/>
        </w:rPr>
        <w:t xml:space="preserve"> создающая</w:t>
      </w:r>
      <w:r w:rsidR="002E67F1" w:rsidRPr="00565F8E">
        <w:rPr>
          <w:rFonts w:cs="Arial"/>
        </w:rPr>
        <w:t xml:space="preserve"> условия для повышения</w:t>
      </w:r>
      <w:r w:rsidRPr="00565F8E">
        <w:rPr>
          <w:rFonts w:cs="Arial"/>
        </w:rPr>
        <w:t xml:space="preserve"> </w:t>
      </w:r>
      <w:r w:rsidR="00B71471" w:rsidRPr="00565F8E">
        <w:rPr>
          <w:rFonts w:cs="Arial"/>
        </w:rPr>
        <w:t xml:space="preserve">эффективности </w:t>
      </w:r>
      <w:r w:rsidRPr="00565F8E">
        <w:rPr>
          <w:rFonts w:cs="Arial"/>
        </w:rPr>
        <w:t>проектной деятельности</w:t>
      </w:r>
      <w:r w:rsidR="00A05065" w:rsidRPr="00565F8E">
        <w:rPr>
          <w:rFonts w:cs="Arial"/>
        </w:rPr>
        <w:t>, обеспеч</w:t>
      </w:r>
      <w:r w:rsidR="002E67F1" w:rsidRPr="00565F8E">
        <w:rPr>
          <w:rFonts w:cs="Arial"/>
        </w:rPr>
        <w:t>ения</w:t>
      </w:r>
      <w:r w:rsidR="00A05065" w:rsidRPr="00565F8E">
        <w:rPr>
          <w:rFonts w:cs="Arial"/>
        </w:rPr>
        <w:t xml:space="preserve"> целесообразност</w:t>
      </w:r>
      <w:r w:rsidR="002E67F1" w:rsidRPr="00565F8E">
        <w:rPr>
          <w:rFonts w:cs="Arial"/>
        </w:rPr>
        <w:t>и</w:t>
      </w:r>
      <w:r w:rsidR="00A05065" w:rsidRPr="00565F8E">
        <w:rPr>
          <w:rFonts w:cs="Arial"/>
        </w:rPr>
        <w:t xml:space="preserve"> и результативност</w:t>
      </w:r>
      <w:r w:rsidR="002E67F1" w:rsidRPr="00565F8E">
        <w:rPr>
          <w:rFonts w:cs="Arial"/>
        </w:rPr>
        <w:t>и</w:t>
      </w:r>
      <w:r w:rsidR="00A05065" w:rsidRPr="00565F8E">
        <w:rPr>
          <w:rFonts w:cs="Arial"/>
        </w:rPr>
        <w:t xml:space="preserve"> компонентов проектной деятельности</w:t>
      </w:r>
      <w:r w:rsidRPr="00565F8E">
        <w:rPr>
          <w:rFonts w:cs="Arial"/>
        </w:rPr>
        <w:t>.</w:t>
      </w:r>
    </w:p>
    <w:p w14:paraId="0859872C" w14:textId="77777777" w:rsidR="00183FA5" w:rsidRPr="00565F8E" w:rsidRDefault="009D7992" w:rsidP="009E3F71">
      <w:pPr>
        <w:rPr>
          <w:rFonts w:cs="Arial"/>
          <w:szCs w:val="26"/>
        </w:rPr>
      </w:pPr>
      <w:r w:rsidRPr="00565F8E">
        <w:rPr>
          <w:rFonts w:cs="Arial"/>
          <w:b/>
        </w:rPr>
        <w:t>Проектная деятельность (ПД)</w:t>
      </w:r>
      <w:r w:rsidRPr="00565F8E">
        <w:rPr>
          <w:rFonts w:cs="Arial"/>
          <w:b/>
          <w:spacing w:val="-5"/>
          <w:szCs w:val="26"/>
        </w:rPr>
        <w:t xml:space="preserve"> – </w:t>
      </w:r>
      <w:r w:rsidR="00086980" w:rsidRPr="00565F8E">
        <w:rPr>
          <w:rFonts w:cs="Arial"/>
          <w:szCs w:val="26"/>
        </w:rPr>
        <w:t>деятельность, осуществляемая в организации в виде проектов, которые могут объединяться в программы и портфели проектов, и включающая, в случае необходимости, связанные мероприятия.</w:t>
      </w:r>
      <w:r w:rsidR="00F86208" w:rsidRPr="00565F8E">
        <w:rPr>
          <w:rFonts w:cs="Arial"/>
          <w:szCs w:val="26"/>
        </w:rPr>
        <w:t xml:space="preserve"> </w:t>
      </w:r>
    </w:p>
    <w:p w14:paraId="4178BB94" w14:textId="032D9FD6" w:rsidR="009E3F71" w:rsidRPr="00565F8E" w:rsidRDefault="008E40AB" w:rsidP="009E3F71">
      <w:pPr>
        <w:rPr>
          <w:rFonts w:cs="Arial"/>
        </w:rPr>
      </w:pPr>
      <w:r w:rsidRPr="00565F8E">
        <w:rPr>
          <w:rFonts w:cs="Arial"/>
          <w:b/>
          <w:spacing w:val="-5"/>
          <w:szCs w:val="26"/>
        </w:rPr>
        <w:t>Профиль проектного офиса</w:t>
      </w:r>
      <w:r w:rsidRPr="00565F8E">
        <w:rPr>
          <w:rFonts w:cs="Arial"/>
          <w:spacing w:val="-5"/>
          <w:szCs w:val="26"/>
        </w:rPr>
        <w:t xml:space="preserve"> – комбинация ключевых характеристик проектного офиса.</w:t>
      </w:r>
      <w:r w:rsidR="009E3F71" w:rsidRPr="00565F8E">
        <w:rPr>
          <w:rFonts w:cs="Arial"/>
          <w:spacing w:val="-5"/>
          <w:szCs w:val="26"/>
        </w:rPr>
        <w:t xml:space="preserve"> </w:t>
      </w:r>
    </w:p>
    <w:p w14:paraId="4FC0EB84" w14:textId="77777777" w:rsidR="009D7992" w:rsidRPr="00565F8E" w:rsidRDefault="009D7992">
      <w:pPr>
        <w:widowControl/>
        <w:autoSpaceDE/>
        <w:autoSpaceDN/>
        <w:adjustRightInd/>
        <w:rPr>
          <w:rFonts w:cs="Arial"/>
          <w:spacing w:val="-5"/>
          <w:szCs w:val="26"/>
        </w:rPr>
      </w:pPr>
      <w:r w:rsidRPr="00565F8E">
        <w:rPr>
          <w:rFonts w:cs="Arial"/>
          <w:b/>
          <w:spacing w:val="-5"/>
          <w:szCs w:val="26"/>
        </w:rPr>
        <w:t>Компоненты проектной деятельности (Компоненты ПД)</w:t>
      </w:r>
      <w:bookmarkStart w:id="9" w:name="_Hlk492511067"/>
      <w:r w:rsidRPr="00565F8E">
        <w:rPr>
          <w:rFonts w:cs="Arial"/>
          <w:b/>
          <w:spacing w:val="-5"/>
          <w:szCs w:val="26"/>
        </w:rPr>
        <w:t xml:space="preserve"> – </w:t>
      </w:r>
      <w:bookmarkEnd w:id="9"/>
      <w:r w:rsidR="001F45BD" w:rsidRPr="00565F8E">
        <w:rPr>
          <w:rFonts w:cs="Arial"/>
          <w:spacing w:val="-5"/>
          <w:szCs w:val="26"/>
        </w:rPr>
        <w:t>п</w:t>
      </w:r>
      <w:r w:rsidR="007039D7" w:rsidRPr="00565F8E">
        <w:rPr>
          <w:rFonts w:cs="Arial"/>
          <w:spacing w:val="-5"/>
          <w:szCs w:val="26"/>
        </w:rPr>
        <w:t>роект, программа, портфель проектов, а также связанные мероприятия</w:t>
      </w:r>
    </w:p>
    <w:p w14:paraId="3717FD1F" w14:textId="124EEAFE" w:rsidR="009D7992" w:rsidRPr="00565F8E" w:rsidRDefault="006C2490">
      <w:pPr>
        <w:widowControl/>
        <w:autoSpaceDE/>
        <w:autoSpaceDN/>
        <w:adjustRightInd/>
        <w:rPr>
          <w:rFonts w:cs="Arial"/>
          <w:spacing w:val="-5"/>
          <w:szCs w:val="26"/>
        </w:rPr>
      </w:pPr>
      <w:r w:rsidRPr="00565F8E">
        <w:rPr>
          <w:rFonts w:cs="Arial"/>
          <w:b/>
          <w:szCs w:val="26"/>
        </w:rPr>
        <w:t>С</w:t>
      </w:r>
      <w:r w:rsidR="007039D7" w:rsidRPr="00565F8E">
        <w:rPr>
          <w:rFonts w:cs="Arial"/>
          <w:b/>
          <w:szCs w:val="26"/>
        </w:rPr>
        <w:t>истема менеджмента проектной деятельности</w:t>
      </w:r>
      <w:r w:rsidR="002A2D29">
        <w:rPr>
          <w:rFonts w:cs="Arial"/>
          <w:b/>
          <w:szCs w:val="26"/>
        </w:rPr>
        <w:t xml:space="preserve"> (</w:t>
      </w:r>
      <w:r w:rsidR="007039D7" w:rsidRPr="00565F8E">
        <w:rPr>
          <w:rFonts w:cs="Arial"/>
          <w:b/>
          <w:szCs w:val="26"/>
        </w:rPr>
        <w:t>СМПД</w:t>
      </w:r>
      <w:r w:rsidR="002A2D29">
        <w:rPr>
          <w:rFonts w:cs="Arial"/>
          <w:b/>
          <w:szCs w:val="26"/>
        </w:rPr>
        <w:t>)</w:t>
      </w:r>
      <w:r w:rsidR="001F45BD" w:rsidRPr="00565F8E">
        <w:rPr>
          <w:rFonts w:cs="Arial"/>
          <w:szCs w:val="26"/>
        </w:rPr>
        <w:t xml:space="preserve"> -</w:t>
      </w:r>
      <w:r w:rsidR="007039D7" w:rsidRPr="00565F8E">
        <w:rPr>
          <w:rFonts w:cs="Arial"/>
          <w:szCs w:val="26"/>
        </w:rPr>
        <w:t xml:space="preserve"> </w:t>
      </w:r>
      <w:r w:rsidR="001F45BD" w:rsidRPr="00565F8E">
        <w:rPr>
          <w:rFonts w:cs="Arial"/>
          <w:szCs w:val="26"/>
        </w:rPr>
        <w:t>с</w:t>
      </w:r>
      <w:r w:rsidR="007039D7" w:rsidRPr="00565F8E">
        <w:rPr>
          <w:rFonts w:cs="Arial"/>
          <w:szCs w:val="26"/>
        </w:rPr>
        <w:t>овокупность взаимосвязанных и взаимодействующих элементов для постановки целей и обеспечения эффективности проектной деятельности в организации, являющаяся частью единой системы менеджмента организации.</w:t>
      </w:r>
    </w:p>
    <w:p w14:paraId="2E5663C2" w14:textId="77777777" w:rsidR="009D7992" w:rsidRPr="00565F8E" w:rsidRDefault="009D7992">
      <w:pPr>
        <w:widowControl/>
        <w:autoSpaceDE/>
        <w:autoSpaceDN/>
        <w:adjustRightInd/>
        <w:spacing w:line="240" w:lineRule="auto"/>
        <w:rPr>
          <w:rFonts w:cs="Arial"/>
          <w:b/>
          <w:spacing w:val="-5"/>
          <w:szCs w:val="26"/>
        </w:rPr>
      </w:pPr>
      <w:r w:rsidRPr="00565F8E">
        <w:rPr>
          <w:rFonts w:cs="Arial"/>
          <w:b/>
          <w:spacing w:val="-5"/>
          <w:szCs w:val="26"/>
        </w:rPr>
        <w:br w:type="page"/>
      </w:r>
    </w:p>
    <w:p w14:paraId="433DC69E" w14:textId="77777777" w:rsidR="009D7992" w:rsidRPr="00565F8E" w:rsidRDefault="009D7992" w:rsidP="00FF7DC0">
      <w:pPr>
        <w:pStyle w:val="a"/>
      </w:pPr>
      <w:bookmarkStart w:id="10" w:name="_Toc501566764"/>
      <w:r w:rsidRPr="00565F8E">
        <w:lastRenderedPageBreak/>
        <w:t>Роль проектного офиса в системе менеджмента проектной деятельности организации</w:t>
      </w:r>
      <w:bookmarkEnd w:id="10"/>
    </w:p>
    <w:p w14:paraId="33F97DA1" w14:textId="77777777" w:rsidR="00FD2654" w:rsidRPr="00565F8E" w:rsidRDefault="00FD2654">
      <w:pPr>
        <w:widowControl/>
        <w:autoSpaceDE/>
        <w:autoSpaceDN/>
        <w:adjustRightInd/>
        <w:rPr>
          <w:rFonts w:cs="Arial"/>
          <w:b/>
          <w:spacing w:val="-5"/>
          <w:szCs w:val="26"/>
        </w:rPr>
      </w:pPr>
    </w:p>
    <w:p w14:paraId="0555685A" w14:textId="77777777" w:rsidR="009D7992" w:rsidRPr="00565F8E" w:rsidRDefault="009D7992" w:rsidP="009D7992">
      <w:pPr>
        <w:ind w:firstLine="360"/>
      </w:pPr>
      <w:r w:rsidRPr="00565F8E">
        <w:t xml:space="preserve">В российской и международной практике для обозначения проектных офисов используются разные термины в зависимости от выполняемых функций и места в организационной структуре, такие как: корпоративный проектный офис, стратегический проектный офис, управляющий проектный офис, офис управления проектами, проектный офис, офис управления программой, </w:t>
      </w:r>
      <w:r w:rsidR="006C2490" w:rsidRPr="00565F8E">
        <w:t xml:space="preserve">офис управления портфелем, </w:t>
      </w:r>
      <w:r w:rsidRPr="00565F8E">
        <w:t xml:space="preserve">центр управления проектами и т.д.  </w:t>
      </w:r>
    </w:p>
    <w:p w14:paraId="3890F686" w14:textId="5C948A2E" w:rsidR="009D7992" w:rsidRPr="00565F8E" w:rsidRDefault="009D7992" w:rsidP="009D7992">
      <w:pPr>
        <w:ind w:firstLine="360"/>
      </w:pPr>
      <w:r w:rsidRPr="00565F8E">
        <w:t>В</w:t>
      </w:r>
      <w:r w:rsidR="002A2D29" w:rsidRPr="002A2D29">
        <w:t xml:space="preserve"> данном ГОСТ будет использоваться единый термин "проектный офис", так как он наиболее широко и универсально применяется в деловом обороте на русскоязычном пространстве как в частном, так и в государственном секторах экономики. При этом проектные офисы в различных организациях и условиях функционирования могут кардинально различаться.</w:t>
      </w:r>
    </w:p>
    <w:p w14:paraId="2C4E4481" w14:textId="77777777" w:rsidR="009D7992" w:rsidRPr="00565F8E" w:rsidRDefault="009D7992" w:rsidP="009D7992">
      <w:pPr>
        <w:ind w:firstLine="360"/>
      </w:pPr>
      <w:r w:rsidRPr="00565F8E">
        <w:t>В данном стандарте различия "проектных офисов" будут описываться через их типы</w:t>
      </w:r>
      <w:r w:rsidR="006C2490" w:rsidRPr="00565F8E">
        <w:t xml:space="preserve"> и</w:t>
      </w:r>
      <w:r w:rsidRPr="00565F8E">
        <w:t xml:space="preserve"> </w:t>
      </w:r>
      <w:r w:rsidR="006C2490" w:rsidRPr="00565F8E">
        <w:t xml:space="preserve">ключевые решения </w:t>
      </w:r>
      <w:r w:rsidRPr="00565F8E">
        <w:t>в сочетании с выполняемым ими набором функций.</w:t>
      </w:r>
    </w:p>
    <w:p w14:paraId="51A6C9D3" w14:textId="77777777" w:rsidR="00A106F9" w:rsidRPr="00565F8E" w:rsidRDefault="00A106F9" w:rsidP="00A106F9">
      <w:pPr>
        <w:rPr>
          <w:rFonts w:cs="Arial"/>
          <w:i/>
        </w:rPr>
      </w:pPr>
    </w:p>
    <w:p w14:paraId="06999001" w14:textId="77777777" w:rsidR="00A106F9" w:rsidRPr="00610B24" w:rsidRDefault="00A106F9" w:rsidP="00610B24">
      <w:pPr>
        <w:pStyle w:val="4"/>
      </w:pPr>
      <w:r w:rsidRPr="00610B24">
        <w:t>Цел</w:t>
      </w:r>
      <w:r w:rsidR="001F45BD" w:rsidRPr="00610B24">
        <w:t>ь</w:t>
      </w:r>
      <w:r w:rsidRPr="00610B24">
        <w:t xml:space="preserve"> проектного офиса</w:t>
      </w:r>
    </w:p>
    <w:p w14:paraId="4C361C80" w14:textId="77777777" w:rsidR="009D7992" w:rsidRPr="00565F8E" w:rsidRDefault="009D7992" w:rsidP="009D7992">
      <w:pPr>
        <w:rPr>
          <w:rFonts w:cs="Arial"/>
        </w:rPr>
      </w:pPr>
    </w:p>
    <w:p w14:paraId="52F045CC" w14:textId="336A8652" w:rsidR="009D7992" w:rsidRPr="00565F8E" w:rsidRDefault="009D7992" w:rsidP="009D7992">
      <w:pPr>
        <w:rPr>
          <w:rFonts w:cs="Arial"/>
        </w:rPr>
      </w:pPr>
      <w:r w:rsidRPr="00565F8E">
        <w:rPr>
          <w:rFonts w:cs="Arial"/>
        </w:rPr>
        <w:t>Цел</w:t>
      </w:r>
      <w:r w:rsidR="001F45BD" w:rsidRPr="00565F8E">
        <w:rPr>
          <w:rFonts w:cs="Arial"/>
        </w:rPr>
        <w:t>ь</w:t>
      </w:r>
      <w:r w:rsidRPr="00565F8E">
        <w:rPr>
          <w:rFonts w:cs="Arial"/>
        </w:rPr>
        <w:t xml:space="preserve"> проектного офиса - создание условий для </w:t>
      </w:r>
      <w:r w:rsidR="00A05065" w:rsidRPr="00565F8E">
        <w:rPr>
          <w:rFonts w:cs="Arial"/>
        </w:rPr>
        <w:t>обеспечения</w:t>
      </w:r>
      <w:r w:rsidRPr="00565F8E">
        <w:rPr>
          <w:rFonts w:cs="Arial"/>
        </w:rPr>
        <w:t>:</w:t>
      </w:r>
    </w:p>
    <w:p w14:paraId="66B28124" w14:textId="50C0D357" w:rsidR="009D7992" w:rsidRPr="00565F8E" w:rsidRDefault="009D7992" w:rsidP="001816DF">
      <w:pPr>
        <w:pStyle w:val="ab"/>
        <w:numPr>
          <w:ilvl w:val="0"/>
          <w:numId w:val="2"/>
        </w:numPr>
        <w:rPr>
          <w:rFonts w:cs="Arial"/>
        </w:rPr>
      </w:pPr>
      <w:r w:rsidRPr="00565F8E">
        <w:rPr>
          <w:rFonts w:cs="Arial"/>
        </w:rPr>
        <w:t>ЦЕЛЕСООБРАЗНОСТИ</w:t>
      </w:r>
      <w:r w:rsidR="006C33B8" w:rsidRPr="00565F8E">
        <w:rPr>
          <w:rFonts w:cs="Arial"/>
        </w:rPr>
        <w:t xml:space="preserve"> </w:t>
      </w:r>
      <w:r w:rsidR="002A2D29">
        <w:rPr>
          <w:rFonts w:cs="Arial"/>
        </w:rPr>
        <w:t>К</w:t>
      </w:r>
      <w:r w:rsidR="006C33B8" w:rsidRPr="00565F8E">
        <w:rPr>
          <w:rFonts w:cs="Arial"/>
        </w:rPr>
        <w:t>омпонентов</w:t>
      </w:r>
      <w:r w:rsidRPr="00565F8E">
        <w:rPr>
          <w:rFonts w:cs="Arial"/>
        </w:rPr>
        <w:t xml:space="preserve"> </w:t>
      </w:r>
      <w:r w:rsidR="002A2D29">
        <w:rPr>
          <w:rFonts w:cs="Arial"/>
        </w:rPr>
        <w:t>ПД</w:t>
      </w:r>
      <w:r w:rsidRPr="00565F8E">
        <w:rPr>
          <w:rFonts w:cs="Arial"/>
        </w:rPr>
        <w:t>, т.е.</w:t>
      </w:r>
      <w:r w:rsidR="0015140F" w:rsidRPr="00565F8E">
        <w:rPr>
          <w:rFonts w:cs="Arial"/>
        </w:rPr>
        <w:t xml:space="preserve"> для</w:t>
      </w:r>
      <w:r w:rsidRPr="00565F8E">
        <w:rPr>
          <w:rFonts w:cs="Arial"/>
        </w:rPr>
        <w:t>:</w:t>
      </w:r>
    </w:p>
    <w:p w14:paraId="691140B4" w14:textId="2C5910D6" w:rsidR="009D7992" w:rsidRPr="00565F8E" w:rsidRDefault="002A2D29" w:rsidP="002A2D29">
      <w:pPr>
        <w:pStyle w:val="ab"/>
        <w:widowControl/>
        <w:numPr>
          <w:ilvl w:val="1"/>
          <w:numId w:val="2"/>
        </w:numPr>
        <w:autoSpaceDE/>
        <w:autoSpaceDN/>
        <w:adjustRightInd/>
        <w:spacing w:after="160"/>
        <w:rPr>
          <w:rFonts w:cs="Arial"/>
        </w:rPr>
      </w:pPr>
      <w:r w:rsidRPr="002A2D29">
        <w:rPr>
          <w:rFonts w:cs="Arial"/>
        </w:rPr>
        <w:t>отбора Компонентов ПД, несущих наибольшую выгоду организации и наиболее соответствующих ее стратегии;</w:t>
      </w:r>
      <w:r w:rsidR="009D7992" w:rsidRPr="00565F8E">
        <w:rPr>
          <w:rFonts w:cs="Arial"/>
        </w:rPr>
        <w:t xml:space="preserve"> </w:t>
      </w:r>
    </w:p>
    <w:p w14:paraId="55EC388B" w14:textId="77777777" w:rsidR="009D7992" w:rsidRPr="00565F8E" w:rsidRDefault="009D7992" w:rsidP="001816DF">
      <w:pPr>
        <w:pStyle w:val="ab"/>
        <w:widowControl/>
        <w:numPr>
          <w:ilvl w:val="1"/>
          <w:numId w:val="2"/>
        </w:numPr>
        <w:autoSpaceDE/>
        <w:autoSpaceDN/>
        <w:adjustRightInd/>
        <w:spacing w:after="160"/>
        <w:rPr>
          <w:rFonts w:cs="Arial"/>
        </w:rPr>
      </w:pPr>
      <w:r w:rsidRPr="00565F8E">
        <w:rPr>
          <w:rFonts w:cs="Arial"/>
        </w:rPr>
        <w:t xml:space="preserve">отмены, </w:t>
      </w:r>
      <w:r w:rsidR="001F45BD" w:rsidRPr="00565F8E">
        <w:rPr>
          <w:rFonts w:cs="Arial"/>
        </w:rPr>
        <w:t xml:space="preserve">приостановления </w:t>
      </w:r>
      <w:r w:rsidRPr="00565F8E">
        <w:rPr>
          <w:rFonts w:cs="Arial"/>
        </w:rPr>
        <w:t xml:space="preserve">и </w:t>
      </w:r>
      <w:bookmarkStart w:id="11" w:name="_Hlk492511092"/>
      <w:r w:rsidR="001F45BD" w:rsidRPr="00565F8E">
        <w:rPr>
          <w:rFonts w:cs="Arial"/>
        </w:rPr>
        <w:t xml:space="preserve">завершения (в том числе досрочного) </w:t>
      </w:r>
      <w:r w:rsidRPr="00565F8E">
        <w:rPr>
          <w:rFonts w:cs="Arial"/>
        </w:rPr>
        <w:t>Компонентов ПД</w:t>
      </w:r>
      <w:r w:rsidR="001F45BD" w:rsidRPr="00565F8E">
        <w:rPr>
          <w:rFonts w:cs="Arial"/>
        </w:rPr>
        <w:t>,</w:t>
      </w:r>
      <w:r w:rsidRPr="00565F8E">
        <w:rPr>
          <w:rFonts w:cs="Arial"/>
        </w:rPr>
        <w:t xml:space="preserve"> </w:t>
      </w:r>
      <w:bookmarkEnd w:id="11"/>
      <w:r w:rsidRPr="00565F8E">
        <w:rPr>
          <w:rFonts w:cs="Arial"/>
        </w:rPr>
        <w:t>не соответствующих критериям целесообразности</w:t>
      </w:r>
      <w:r w:rsidR="00A822CC" w:rsidRPr="00565F8E">
        <w:rPr>
          <w:rFonts w:cs="Arial"/>
        </w:rPr>
        <w:t>;</w:t>
      </w:r>
    </w:p>
    <w:p w14:paraId="62420FB3" w14:textId="77777777" w:rsidR="009D7992" w:rsidRPr="00565F8E" w:rsidRDefault="009D7992" w:rsidP="001816DF">
      <w:pPr>
        <w:pStyle w:val="ab"/>
        <w:widowControl/>
        <w:numPr>
          <w:ilvl w:val="1"/>
          <w:numId w:val="2"/>
        </w:numPr>
        <w:autoSpaceDE/>
        <w:autoSpaceDN/>
        <w:adjustRightInd/>
        <w:spacing w:after="160"/>
        <w:rPr>
          <w:rFonts w:cs="Arial"/>
        </w:rPr>
      </w:pPr>
      <w:r w:rsidRPr="00565F8E">
        <w:rPr>
          <w:rFonts w:cs="Arial"/>
        </w:rPr>
        <w:t xml:space="preserve">сохранения </w:t>
      </w:r>
      <w:r w:rsidR="00A822CC" w:rsidRPr="00565F8E">
        <w:rPr>
          <w:rFonts w:cs="Arial"/>
        </w:rPr>
        <w:t>их актуальности и ценности для</w:t>
      </w:r>
      <w:r w:rsidRPr="00565F8E">
        <w:rPr>
          <w:rFonts w:cs="Arial"/>
        </w:rPr>
        <w:t xml:space="preserve"> реализации</w:t>
      </w:r>
      <w:r w:rsidR="001F45BD" w:rsidRPr="00565F8E">
        <w:rPr>
          <w:rFonts w:cs="Arial"/>
        </w:rPr>
        <w:t>;</w:t>
      </w:r>
    </w:p>
    <w:p w14:paraId="1B6132C0" w14:textId="77777777" w:rsidR="009D7992" w:rsidRPr="00565F8E" w:rsidRDefault="009D7992" w:rsidP="001816DF">
      <w:pPr>
        <w:pStyle w:val="ab"/>
        <w:numPr>
          <w:ilvl w:val="0"/>
          <w:numId w:val="2"/>
        </w:numPr>
        <w:rPr>
          <w:rFonts w:cs="Arial"/>
        </w:rPr>
      </w:pPr>
      <w:r w:rsidRPr="00565F8E">
        <w:rPr>
          <w:rFonts w:cs="Arial"/>
        </w:rPr>
        <w:t>ЭФФЕКТИВНОСТИ проектной деятельности</w:t>
      </w:r>
      <w:r w:rsidR="001F45BD" w:rsidRPr="00565F8E">
        <w:rPr>
          <w:rFonts w:cs="Arial"/>
        </w:rPr>
        <w:t>,</w:t>
      </w:r>
      <w:r w:rsidRPr="00565F8E">
        <w:rPr>
          <w:rFonts w:cs="Arial"/>
        </w:rPr>
        <w:t xml:space="preserve"> т.е. </w:t>
      </w:r>
      <w:r w:rsidR="00A822CC" w:rsidRPr="00565F8E">
        <w:rPr>
          <w:rFonts w:cs="Arial"/>
        </w:rPr>
        <w:t xml:space="preserve">для </w:t>
      </w:r>
      <w:r w:rsidRPr="00565F8E">
        <w:rPr>
          <w:rFonts w:cs="Arial"/>
        </w:rPr>
        <w:t>использовани</w:t>
      </w:r>
      <w:r w:rsidR="001F45BD" w:rsidRPr="00565F8E">
        <w:rPr>
          <w:rFonts w:cs="Arial"/>
        </w:rPr>
        <w:t>я</w:t>
      </w:r>
      <w:r w:rsidRPr="00565F8E">
        <w:rPr>
          <w:rFonts w:cs="Arial"/>
        </w:rPr>
        <w:t xml:space="preserve"> процессов, </w:t>
      </w:r>
      <w:r w:rsidR="006C2490" w:rsidRPr="00565F8E">
        <w:rPr>
          <w:rFonts w:cs="Arial"/>
        </w:rPr>
        <w:t xml:space="preserve">методик, </w:t>
      </w:r>
      <w:r w:rsidRPr="00565F8E">
        <w:rPr>
          <w:rFonts w:cs="Arial"/>
        </w:rPr>
        <w:t>инструментов, практик, организационных структур, позволяющих реализовывать Компонент</w:t>
      </w:r>
      <w:r w:rsidR="006C2490" w:rsidRPr="00565F8E">
        <w:rPr>
          <w:rFonts w:cs="Arial"/>
        </w:rPr>
        <w:t>ы</w:t>
      </w:r>
      <w:r w:rsidRPr="00565F8E">
        <w:rPr>
          <w:rFonts w:cs="Arial"/>
        </w:rPr>
        <w:t xml:space="preserve"> ПД быстрее, меньшими </w:t>
      </w:r>
      <w:r w:rsidRPr="00565F8E">
        <w:rPr>
          <w:rFonts w:cs="Arial"/>
        </w:rPr>
        <w:lastRenderedPageBreak/>
        <w:t>финансовыми и человеческими ресурсами, либо при заданных ресурсах реализовывать более сложные Компонент</w:t>
      </w:r>
      <w:r w:rsidR="006C2490" w:rsidRPr="00565F8E">
        <w:rPr>
          <w:rFonts w:cs="Arial"/>
        </w:rPr>
        <w:t>ы</w:t>
      </w:r>
      <w:r w:rsidRPr="00565F8E">
        <w:rPr>
          <w:rFonts w:cs="Arial"/>
        </w:rPr>
        <w:t xml:space="preserve"> ПД</w:t>
      </w:r>
      <w:r w:rsidR="001F45BD" w:rsidRPr="00565F8E">
        <w:rPr>
          <w:rFonts w:cs="Arial"/>
        </w:rPr>
        <w:t>;</w:t>
      </w:r>
    </w:p>
    <w:p w14:paraId="7AE4B8BA" w14:textId="6859DDC2" w:rsidR="009D7992" w:rsidRPr="00565F8E" w:rsidRDefault="009D7992" w:rsidP="001816DF">
      <w:pPr>
        <w:pStyle w:val="ab"/>
        <w:numPr>
          <w:ilvl w:val="0"/>
          <w:numId w:val="2"/>
        </w:numPr>
        <w:rPr>
          <w:rFonts w:cs="Arial"/>
        </w:rPr>
      </w:pPr>
      <w:r w:rsidRPr="00565F8E">
        <w:rPr>
          <w:rFonts w:cs="Arial"/>
        </w:rPr>
        <w:t xml:space="preserve">РЕЗУЛЬТАТИВНОСТИ Компонентов </w:t>
      </w:r>
      <w:r w:rsidR="006C33B8" w:rsidRPr="00565F8E">
        <w:rPr>
          <w:rFonts w:cs="Arial"/>
        </w:rPr>
        <w:t>ПД</w:t>
      </w:r>
      <w:r w:rsidR="003954B3" w:rsidRPr="00565F8E">
        <w:rPr>
          <w:rFonts w:cs="Arial"/>
        </w:rPr>
        <w:t xml:space="preserve">, </w:t>
      </w:r>
      <w:r w:rsidRPr="00565F8E">
        <w:rPr>
          <w:rFonts w:cs="Arial"/>
        </w:rPr>
        <w:t xml:space="preserve">т.е. </w:t>
      </w:r>
      <w:r w:rsidR="00A822CC" w:rsidRPr="00565F8E">
        <w:rPr>
          <w:rFonts w:cs="Arial"/>
        </w:rPr>
        <w:t xml:space="preserve">для </w:t>
      </w:r>
      <w:r w:rsidRPr="00565F8E">
        <w:rPr>
          <w:rFonts w:cs="Arial"/>
        </w:rPr>
        <w:t>их реализации в соответствии с согласованными параметрами</w:t>
      </w:r>
      <w:r w:rsidR="001F45BD" w:rsidRPr="00565F8E">
        <w:rPr>
          <w:rFonts w:cs="Arial"/>
        </w:rPr>
        <w:t>, в том числе</w:t>
      </w:r>
      <w:r w:rsidRPr="00565F8E">
        <w:rPr>
          <w:rFonts w:cs="Arial"/>
        </w:rPr>
        <w:t xml:space="preserve"> содержанием,</w:t>
      </w:r>
      <w:r w:rsidR="001F45BD" w:rsidRPr="00565F8E">
        <w:rPr>
          <w:rFonts w:cs="Arial"/>
        </w:rPr>
        <w:t xml:space="preserve"> качеством,</w:t>
      </w:r>
      <w:r w:rsidRPr="00565F8E">
        <w:rPr>
          <w:rFonts w:cs="Arial"/>
        </w:rPr>
        <w:t xml:space="preserve"> сроками, </w:t>
      </w:r>
      <w:r w:rsidR="007A4E44">
        <w:rPr>
          <w:rFonts w:cs="Arial"/>
        </w:rPr>
        <w:t>стоимостью</w:t>
      </w:r>
      <w:r w:rsidRPr="00565F8E">
        <w:rPr>
          <w:rFonts w:cs="Arial"/>
        </w:rPr>
        <w:t xml:space="preserve">, </w:t>
      </w:r>
      <w:r w:rsidR="001F45BD" w:rsidRPr="00565F8E">
        <w:rPr>
          <w:rFonts w:cs="Arial"/>
        </w:rPr>
        <w:t xml:space="preserve">установленными </w:t>
      </w:r>
      <w:r w:rsidRPr="00565F8E">
        <w:rPr>
          <w:rFonts w:cs="Arial"/>
        </w:rPr>
        <w:t>требованиями</w:t>
      </w:r>
      <w:r w:rsidR="001F45BD" w:rsidRPr="00565F8E">
        <w:rPr>
          <w:rFonts w:cs="Arial"/>
        </w:rPr>
        <w:t xml:space="preserve"> и ограничениями</w:t>
      </w:r>
      <w:r w:rsidRPr="00565F8E">
        <w:rPr>
          <w:rFonts w:cs="Arial"/>
        </w:rPr>
        <w:t xml:space="preserve">, </w:t>
      </w:r>
      <w:r w:rsidR="001F45BD" w:rsidRPr="00565F8E">
        <w:rPr>
          <w:rFonts w:cs="Arial"/>
        </w:rPr>
        <w:t xml:space="preserve">с удовлетворением либо превышением </w:t>
      </w:r>
      <w:r w:rsidRPr="00565F8E">
        <w:rPr>
          <w:rFonts w:cs="Arial"/>
        </w:rPr>
        <w:t>ожидани</w:t>
      </w:r>
      <w:r w:rsidR="001F45BD" w:rsidRPr="00565F8E">
        <w:rPr>
          <w:rFonts w:cs="Arial"/>
        </w:rPr>
        <w:t>й</w:t>
      </w:r>
      <w:r w:rsidRPr="00565F8E">
        <w:rPr>
          <w:rFonts w:cs="Arial"/>
        </w:rPr>
        <w:t xml:space="preserve"> заказчиков.</w:t>
      </w:r>
    </w:p>
    <w:p w14:paraId="338FB4A0" w14:textId="77777777" w:rsidR="009D7992" w:rsidRPr="00565F8E" w:rsidRDefault="009D7992" w:rsidP="009D7992">
      <w:pPr>
        <w:rPr>
          <w:rFonts w:cs="Arial"/>
        </w:rPr>
      </w:pPr>
    </w:p>
    <w:p w14:paraId="2B113E1C" w14:textId="77777777" w:rsidR="009D7992" w:rsidRPr="00565F8E" w:rsidRDefault="009D7992" w:rsidP="00610B24">
      <w:pPr>
        <w:pStyle w:val="4"/>
      </w:pPr>
      <w:bookmarkStart w:id="12" w:name="_Hlk492631839"/>
      <w:r w:rsidRPr="00565F8E">
        <w:t>Задачи проектного офиса</w:t>
      </w:r>
    </w:p>
    <w:bookmarkEnd w:id="12"/>
    <w:p w14:paraId="4F8885CC" w14:textId="77777777" w:rsidR="009D7992" w:rsidRPr="00565F8E" w:rsidRDefault="009D7992" w:rsidP="009D7992">
      <w:pPr>
        <w:rPr>
          <w:rFonts w:cs="Arial"/>
        </w:rPr>
      </w:pPr>
    </w:p>
    <w:p w14:paraId="4381C3D8" w14:textId="77777777" w:rsidR="009D7992" w:rsidRPr="00565F8E" w:rsidRDefault="009D7992" w:rsidP="009D7992">
      <w:pPr>
        <w:ind w:firstLine="709"/>
        <w:rPr>
          <w:rFonts w:cs="Arial"/>
        </w:rPr>
      </w:pPr>
      <w:r w:rsidRPr="00565F8E">
        <w:rPr>
          <w:rFonts w:cs="Arial"/>
        </w:rPr>
        <w:t xml:space="preserve">Задачами проектного офиса </w:t>
      </w:r>
      <w:r w:rsidR="004771A2" w:rsidRPr="00565F8E">
        <w:rPr>
          <w:rFonts w:cs="Arial"/>
        </w:rPr>
        <w:t xml:space="preserve">могут </w:t>
      </w:r>
      <w:r w:rsidRPr="00565F8E">
        <w:rPr>
          <w:rFonts w:cs="Arial"/>
        </w:rPr>
        <w:t>являт</w:t>
      </w:r>
      <w:r w:rsidR="004771A2" w:rsidRPr="00565F8E">
        <w:rPr>
          <w:rFonts w:cs="Arial"/>
        </w:rPr>
        <w:t>ь</w:t>
      </w:r>
      <w:r w:rsidRPr="00565F8E">
        <w:rPr>
          <w:rFonts w:cs="Arial"/>
        </w:rPr>
        <w:t>ся</w:t>
      </w:r>
      <w:r w:rsidR="001F45BD" w:rsidRPr="00565F8E">
        <w:rPr>
          <w:rFonts w:cs="Arial"/>
        </w:rPr>
        <w:t>:</w:t>
      </w:r>
    </w:p>
    <w:p w14:paraId="6442FC0D" w14:textId="77777777" w:rsidR="009D7992" w:rsidRPr="00565F8E" w:rsidRDefault="009D7992" w:rsidP="001816DF">
      <w:pPr>
        <w:pStyle w:val="ab"/>
        <w:numPr>
          <w:ilvl w:val="0"/>
          <w:numId w:val="10"/>
        </w:numPr>
        <w:rPr>
          <w:rFonts w:cs="Arial"/>
        </w:rPr>
      </w:pPr>
      <w:bookmarkStart w:id="13" w:name="_Hlk492994185"/>
      <w:bookmarkStart w:id="14" w:name="_Hlk493504950"/>
      <w:bookmarkStart w:id="15" w:name="_Hlk493504929"/>
      <w:r w:rsidRPr="00565F8E">
        <w:rPr>
          <w:rFonts w:cs="Arial"/>
        </w:rPr>
        <w:t>Создание</w:t>
      </w:r>
      <w:r w:rsidR="00E074C1" w:rsidRPr="00565F8E">
        <w:rPr>
          <w:rFonts w:cs="Arial"/>
        </w:rPr>
        <w:t>, поддержка и развитие</w:t>
      </w:r>
      <w:r w:rsidRPr="00565F8E">
        <w:rPr>
          <w:rFonts w:cs="Arial"/>
        </w:rPr>
        <w:t xml:space="preserve"> </w:t>
      </w:r>
      <w:bookmarkEnd w:id="13"/>
      <w:r w:rsidRPr="00565F8E">
        <w:rPr>
          <w:rFonts w:cs="Arial"/>
        </w:rPr>
        <w:t xml:space="preserve">работающей системы правил </w:t>
      </w:r>
      <w:bookmarkStart w:id="16" w:name="_Hlk492511358"/>
      <w:r w:rsidRPr="00565F8E">
        <w:rPr>
          <w:rFonts w:cs="Arial"/>
        </w:rPr>
        <w:t>проектной деятельности</w:t>
      </w:r>
      <w:bookmarkEnd w:id="16"/>
    </w:p>
    <w:p w14:paraId="78CC5C9B" w14:textId="77777777" w:rsidR="002C0563" w:rsidRPr="00565F8E" w:rsidRDefault="002C0563" w:rsidP="001816DF">
      <w:pPr>
        <w:pStyle w:val="ab"/>
        <w:numPr>
          <w:ilvl w:val="0"/>
          <w:numId w:val="10"/>
        </w:numPr>
        <w:rPr>
          <w:rFonts w:cs="Arial"/>
        </w:rPr>
      </w:pPr>
      <w:r w:rsidRPr="00565F8E">
        <w:rPr>
          <w:rFonts w:cs="Arial"/>
        </w:rPr>
        <w:t>Создание и поддержка работающей системы принятия решений и координации участников проектной деятельности</w:t>
      </w:r>
    </w:p>
    <w:p w14:paraId="53099700" w14:textId="77777777" w:rsidR="009D7992" w:rsidRPr="00565F8E" w:rsidRDefault="004451B4" w:rsidP="001816DF">
      <w:pPr>
        <w:pStyle w:val="ab"/>
        <w:numPr>
          <w:ilvl w:val="0"/>
          <w:numId w:val="10"/>
        </w:numPr>
        <w:rPr>
          <w:rFonts w:cs="Arial"/>
        </w:rPr>
      </w:pPr>
      <w:r w:rsidRPr="00565F8E">
        <w:rPr>
          <w:rFonts w:cs="Arial"/>
        </w:rPr>
        <w:t>Организация у</w:t>
      </w:r>
      <w:r w:rsidR="009D7992" w:rsidRPr="00565F8E">
        <w:rPr>
          <w:rFonts w:cs="Arial"/>
        </w:rPr>
        <w:t>правлени</w:t>
      </w:r>
      <w:r w:rsidRPr="00565F8E">
        <w:rPr>
          <w:rFonts w:cs="Arial"/>
        </w:rPr>
        <w:t>я</w:t>
      </w:r>
      <w:r w:rsidR="009D7992" w:rsidRPr="00565F8E">
        <w:rPr>
          <w:rFonts w:cs="Arial"/>
        </w:rPr>
        <w:t xml:space="preserve"> знаниями и </w:t>
      </w:r>
      <w:r w:rsidRPr="00565F8E">
        <w:rPr>
          <w:rFonts w:cs="Arial"/>
        </w:rPr>
        <w:t xml:space="preserve">содействие </w:t>
      </w:r>
      <w:r w:rsidR="009D7992" w:rsidRPr="00565F8E">
        <w:rPr>
          <w:rFonts w:cs="Arial"/>
        </w:rPr>
        <w:t>формировани</w:t>
      </w:r>
      <w:r w:rsidRPr="00565F8E">
        <w:rPr>
          <w:rFonts w:cs="Arial"/>
        </w:rPr>
        <w:t>ю</w:t>
      </w:r>
      <w:r w:rsidR="009D7992" w:rsidRPr="00565F8E">
        <w:rPr>
          <w:rFonts w:cs="Arial"/>
        </w:rPr>
        <w:t xml:space="preserve"> </w:t>
      </w:r>
      <w:r w:rsidR="007A6EDB" w:rsidRPr="00565F8E">
        <w:rPr>
          <w:rFonts w:cs="Arial"/>
        </w:rPr>
        <w:t xml:space="preserve">необходимых </w:t>
      </w:r>
      <w:r w:rsidR="009D7992" w:rsidRPr="00565F8E">
        <w:rPr>
          <w:rFonts w:cs="Arial"/>
        </w:rPr>
        <w:t>компетенций участников проектной деятельности</w:t>
      </w:r>
    </w:p>
    <w:p w14:paraId="31F2BC09" w14:textId="77777777" w:rsidR="004771A2" w:rsidRPr="00565F8E" w:rsidRDefault="004771A2" w:rsidP="001816DF">
      <w:pPr>
        <w:pStyle w:val="ab"/>
        <w:numPr>
          <w:ilvl w:val="0"/>
          <w:numId w:val="10"/>
        </w:numPr>
        <w:rPr>
          <w:rFonts w:cs="Arial"/>
        </w:rPr>
      </w:pPr>
      <w:r w:rsidRPr="00565F8E">
        <w:rPr>
          <w:rFonts w:cs="Arial"/>
        </w:rPr>
        <w:t xml:space="preserve">Управление выделенными Компонентами ПД </w:t>
      </w:r>
      <w:r w:rsidR="003954B3" w:rsidRPr="00565F8E">
        <w:rPr>
          <w:rFonts w:cs="Arial"/>
        </w:rPr>
        <w:t>и (</w:t>
      </w:r>
      <w:r w:rsidRPr="00565F8E">
        <w:rPr>
          <w:rFonts w:cs="Arial"/>
        </w:rPr>
        <w:t>или</w:t>
      </w:r>
      <w:r w:rsidR="003954B3" w:rsidRPr="00565F8E">
        <w:rPr>
          <w:rFonts w:cs="Arial"/>
        </w:rPr>
        <w:t>)</w:t>
      </w:r>
      <w:r w:rsidRPr="00565F8E">
        <w:rPr>
          <w:rFonts w:cs="Arial"/>
        </w:rPr>
        <w:t xml:space="preserve"> принятие отдельных решений по Компонентам ПД</w:t>
      </w:r>
    </w:p>
    <w:p w14:paraId="4824615D" w14:textId="796D0C40" w:rsidR="00B156B6" w:rsidRPr="00565F8E" w:rsidRDefault="005A4E9A" w:rsidP="005A4E9A">
      <w:pPr>
        <w:pStyle w:val="ab"/>
        <w:numPr>
          <w:ilvl w:val="0"/>
          <w:numId w:val="10"/>
        </w:numPr>
        <w:rPr>
          <w:rFonts w:cs="Arial"/>
        </w:rPr>
      </w:pPr>
      <w:r w:rsidRPr="005A4E9A">
        <w:rPr>
          <w:rFonts w:cs="Arial"/>
        </w:rPr>
        <w:t xml:space="preserve">Централизованное выполнение проектных функций </w:t>
      </w:r>
    </w:p>
    <w:p w14:paraId="36B7FA30" w14:textId="77777777" w:rsidR="009D7992" w:rsidRPr="00565F8E" w:rsidRDefault="009D7992" w:rsidP="001816DF">
      <w:pPr>
        <w:pStyle w:val="ab"/>
        <w:numPr>
          <w:ilvl w:val="0"/>
          <w:numId w:val="10"/>
        </w:numPr>
        <w:rPr>
          <w:rFonts w:cs="Arial"/>
        </w:rPr>
      </w:pPr>
      <w:r w:rsidRPr="00565F8E">
        <w:rPr>
          <w:rFonts w:cs="Arial"/>
        </w:rPr>
        <w:t xml:space="preserve">Создание комфортной среды </w:t>
      </w:r>
      <w:bookmarkStart w:id="17" w:name="_Hlk492511954"/>
      <w:r w:rsidRPr="00565F8E">
        <w:rPr>
          <w:rFonts w:cs="Arial"/>
        </w:rPr>
        <w:t xml:space="preserve">для участников проектной деятельности </w:t>
      </w:r>
      <w:bookmarkEnd w:id="17"/>
    </w:p>
    <w:p w14:paraId="4B05CF44" w14:textId="77777777" w:rsidR="009D7992" w:rsidRPr="00565F8E" w:rsidRDefault="009D7992" w:rsidP="001816DF">
      <w:pPr>
        <w:pStyle w:val="ab"/>
        <w:numPr>
          <w:ilvl w:val="0"/>
          <w:numId w:val="10"/>
        </w:numPr>
        <w:rPr>
          <w:rFonts w:cs="Arial"/>
        </w:rPr>
      </w:pPr>
      <w:r w:rsidRPr="00565F8E">
        <w:rPr>
          <w:rFonts w:cs="Arial"/>
        </w:rPr>
        <w:t>Оптимизация выполнения процессов проектной деятельности</w:t>
      </w:r>
    </w:p>
    <w:bookmarkEnd w:id="14"/>
    <w:bookmarkEnd w:id="15"/>
    <w:p w14:paraId="7F565B10" w14:textId="77777777" w:rsidR="009D7992" w:rsidRPr="00565F8E" w:rsidRDefault="009D7992" w:rsidP="009D7992">
      <w:pPr>
        <w:rPr>
          <w:rFonts w:cs="Arial"/>
        </w:rPr>
      </w:pPr>
    </w:p>
    <w:p w14:paraId="2EF07012" w14:textId="77777777" w:rsidR="006C2490" w:rsidRPr="00565F8E" w:rsidRDefault="006C2490" w:rsidP="00610B24">
      <w:pPr>
        <w:pStyle w:val="4"/>
      </w:pPr>
      <w:r w:rsidRPr="00565F8E">
        <w:t xml:space="preserve">1. </w:t>
      </w:r>
      <w:bookmarkStart w:id="18" w:name="_Hlk492744827"/>
      <w:r w:rsidRPr="00565F8E">
        <w:t>Создание</w:t>
      </w:r>
      <w:r w:rsidR="00E074C1" w:rsidRPr="00565F8E">
        <w:t xml:space="preserve">, поддержка и развитие </w:t>
      </w:r>
      <w:r w:rsidRPr="00565F8E">
        <w:t>работающей системы правил проектной деятельности</w:t>
      </w:r>
      <w:bookmarkEnd w:id="18"/>
    </w:p>
    <w:p w14:paraId="590834BC" w14:textId="77777777" w:rsidR="006C2490" w:rsidRPr="00565F8E" w:rsidRDefault="006C2490" w:rsidP="009D7992">
      <w:pPr>
        <w:ind w:firstLine="709"/>
        <w:rPr>
          <w:rFonts w:cs="Arial"/>
        </w:rPr>
      </w:pPr>
    </w:p>
    <w:p w14:paraId="2ADBF41A" w14:textId="77777777" w:rsidR="009D7992" w:rsidRPr="00565F8E" w:rsidRDefault="00E515F2" w:rsidP="00765F88">
      <w:pPr>
        <w:ind w:firstLine="709"/>
        <w:rPr>
          <w:rFonts w:cs="Arial"/>
        </w:rPr>
      </w:pPr>
      <w:r w:rsidRPr="00565F8E">
        <w:rPr>
          <w:rFonts w:cs="Arial"/>
        </w:rPr>
        <w:t>Решение данной задачи предполагает</w:t>
      </w:r>
      <w:r w:rsidR="004451B4" w:rsidRPr="00565F8E">
        <w:rPr>
          <w:rFonts w:cs="Arial"/>
        </w:rPr>
        <w:t xml:space="preserve"> разработку, внедрение в практику (в том числе посредством оказания методической поддержки), контроль исполнения и корректировку правил проектной деятельности, включающих в том числе описание ключевых терминов, процессов, проектных ролей, </w:t>
      </w:r>
      <w:r w:rsidR="004451B4" w:rsidRPr="00565F8E">
        <w:rPr>
          <w:rFonts w:cs="Arial"/>
        </w:rPr>
        <w:lastRenderedPageBreak/>
        <w:t>функций, полномочий и ответственности органов управления проектной деятельностью.</w:t>
      </w:r>
    </w:p>
    <w:p w14:paraId="5330612F" w14:textId="77777777" w:rsidR="00765F88" w:rsidRPr="00565F8E" w:rsidRDefault="00765F88" w:rsidP="00765F88">
      <w:pPr>
        <w:ind w:firstLine="709"/>
        <w:rPr>
          <w:rFonts w:cs="Arial"/>
        </w:rPr>
      </w:pPr>
      <w:r w:rsidRPr="00565F8E">
        <w:rPr>
          <w:rFonts w:cs="Arial"/>
        </w:rPr>
        <w:t xml:space="preserve">Работающие правила позволяют упростить коммуникации между участниками, создать единый понятийный аппарат, избежать необходимость повторных переговоров относительно закрепленных правил и принципов, снизить транзакционные издержки, зависимость от человеческого фактора и </w:t>
      </w:r>
      <w:r w:rsidR="00E515F2" w:rsidRPr="00565F8E">
        <w:rPr>
          <w:rFonts w:cs="Arial"/>
        </w:rPr>
        <w:t>упростить и ускорить принятие</w:t>
      </w:r>
      <w:r w:rsidRPr="00565F8E">
        <w:rPr>
          <w:rFonts w:cs="Arial"/>
        </w:rPr>
        <w:t xml:space="preserve"> решений</w:t>
      </w:r>
      <w:r w:rsidR="00E515F2" w:rsidRPr="00565F8E">
        <w:rPr>
          <w:rFonts w:cs="Arial"/>
        </w:rPr>
        <w:t xml:space="preserve"> за счет их типизации</w:t>
      </w:r>
      <w:r w:rsidRPr="00565F8E">
        <w:rPr>
          <w:rFonts w:cs="Arial"/>
        </w:rPr>
        <w:t>, обеспечить фиксацию и распространение успешных практик.</w:t>
      </w:r>
    </w:p>
    <w:p w14:paraId="020D3CD1" w14:textId="77777777" w:rsidR="00765F88" w:rsidRPr="00565F8E" w:rsidRDefault="009D7992" w:rsidP="00725FD9">
      <w:pPr>
        <w:ind w:firstLine="709"/>
        <w:rPr>
          <w:rFonts w:cs="Arial"/>
        </w:rPr>
      </w:pPr>
      <w:r w:rsidRPr="00565F8E">
        <w:rPr>
          <w:rFonts w:cs="Arial"/>
        </w:rPr>
        <w:t>Работающая система правил подразумевает</w:t>
      </w:r>
      <w:r w:rsidR="004451B4" w:rsidRPr="00565F8E">
        <w:rPr>
          <w:rFonts w:cs="Arial"/>
        </w:rPr>
        <w:t>:</w:t>
      </w:r>
      <w:r w:rsidRPr="00565F8E">
        <w:rPr>
          <w:rFonts w:cs="Arial"/>
        </w:rPr>
        <w:t xml:space="preserve"> </w:t>
      </w:r>
    </w:p>
    <w:p w14:paraId="50E2D140" w14:textId="77777777" w:rsidR="004451B4" w:rsidRPr="00565F8E" w:rsidRDefault="004451B4" w:rsidP="001816DF">
      <w:pPr>
        <w:pStyle w:val="ab"/>
        <w:numPr>
          <w:ilvl w:val="0"/>
          <w:numId w:val="12"/>
        </w:numPr>
        <w:rPr>
          <w:rFonts w:cs="Arial"/>
        </w:rPr>
      </w:pPr>
      <w:r w:rsidRPr="00565F8E">
        <w:rPr>
          <w:rFonts w:cs="Arial"/>
        </w:rPr>
        <w:t>ее фактическое применение на практике;</w:t>
      </w:r>
    </w:p>
    <w:p w14:paraId="28826E5A" w14:textId="77777777" w:rsidR="004451B4" w:rsidRPr="00565F8E" w:rsidRDefault="004451B4" w:rsidP="001816DF">
      <w:pPr>
        <w:pStyle w:val="ab"/>
        <w:numPr>
          <w:ilvl w:val="0"/>
          <w:numId w:val="12"/>
        </w:numPr>
        <w:rPr>
          <w:rFonts w:cs="Arial"/>
        </w:rPr>
      </w:pPr>
      <w:r w:rsidRPr="00565F8E">
        <w:rPr>
          <w:rFonts w:cs="Arial"/>
        </w:rPr>
        <w:t>постоянную адаптацию к меняющимся условиям и культуре организации</w:t>
      </w:r>
      <w:r w:rsidR="00765F88" w:rsidRPr="00565F8E">
        <w:rPr>
          <w:rFonts w:cs="Arial"/>
        </w:rPr>
        <w:t>;</w:t>
      </w:r>
    </w:p>
    <w:p w14:paraId="2ED044F8" w14:textId="77777777" w:rsidR="003D47DE" w:rsidRPr="00565F8E" w:rsidRDefault="004451B4" w:rsidP="001816DF">
      <w:pPr>
        <w:pStyle w:val="ab"/>
        <w:numPr>
          <w:ilvl w:val="0"/>
          <w:numId w:val="12"/>
        </w:numPr>
        <w:rPr>
          <w:rFonts w:cs="Arial"/>
        </w:rPr>
      </w:pPr>
      <w:r w:rsidRPr="00565F8E">
        <w:rPr>
          <w:rFonts w:cs="Arial"/>
        </w:rPr>
        <w:t>непрерывное улучшение, в том числе на основе имеющихся успешных практик, обратной связи участников проектной деятельности</w:t>
      </w:r>
      <w:r w:rsidR="003D47DE" w:rsidRPr="00565F8E">
        <w:rPr>
          <w:rFonts w:cs="Arial"/>
        </w:rPr>
        <w:t>;</w:t>
      </w:r>
    </w:p>
    <w:p w14:paraId="06F2A282" w14:textId="77777777" w:rsidR="004451B4" w:rsidRPr="00565F8E" w:rsidRDefault="003D47DE" w:rsidP="001816DF">
      <w:pPr>
        <w:pStyle w:val="ab"/>
        <w:numPr>
          <w:ilvl w:val="0"/>
          <w:numId w:val="12"/>
        </w:numPr>
        <w:rPr>
          <w:rFonts w:cs="Arial"/>
        </w:rPr>
      </w:pPr>
      <w:r w:rsidRPr="00565F8E">
        <w:rPr>
          <w:rFonts w:cs="Arial"/>
        </w:rPr>
        <w:t>с</w:t>
      </w:r>
      <w:r w:rsidR="00765F88" w:rsidRPr="00565F8E">
        <w:rPr>
          <w:rFonts w:cs="Arial"/>
        </w:rPr>
        <w:t>нижение количества правил, которые не могут быть внедрены по объективным причинам</w:t>
      </w:r>
      <w:r w:rsidR="004451B4" w:rsidRPr="00565F8E">
        <w:rPr>
          <w:rFonts w:cs="Arial"/>
        </w:rPr>
        <w:t>;</w:t>
      </w:r>
    </w:p>
    <w:p w14:paraId="2551027C" w14:textId="77777777" w:rsidR="004451B4" w:rsidRPr="00565F8E" w:rsidRDefault="004451B4" w:rsidP="001816DF">
      <w:pPr>
        <w:pStyle w:val="ab"/>
        <w:numPr>
          <w:ilvl w:val="0"/>
          <w:numId w:val="12"/>
        </w:numPr>
        <w:rPr>
          <w:rFonts w:cs="Arial"/>
        </w:rPr>
      </w:pPr>
      <w:r w:rsidRPr="00565F8E">
        <w:rPr>
          <w:rFonts w:cs="Arial"/>
        </w:rPr>
        <w:t>согласованность с иными правилами организации, интеграцию в общую систему</w:t>
      </w:r>
      <w:r w:rsidR="00D130E0" w:rsidRPr="00565F8E">
        <w:rPr>
          <w:rFonts w:cs="Arial"/>
        </w:rPr>
        <w:t>.</w:t>
      </w:r>
    </w:p>
    <w:p w14:paraId="2FD91DCC" w14:textId="77777777" w:rsidR="004451B4" w:rsidRPr="00565F8E" w:rsidRDefault="004451B4" w:rsidP="00765F88">
      <w:pPr>
        <w:pStyle w:val="ab"/>
        <w:ind w:left="1429"/>
        <w:rPr>
          <w:rFonts w:cs="Arial"/>
        </w:rPr>
      </w:pPr>
    </w:p>
    <w:p w14:paraId="3758F147" w14:textId="55F60521" w:rsidR="00765F88" w:rsidRPr="00565F8E" w:rsidRDefault="005A4E9A" w:rsidP="00765F88">
      <w:pPr>
        <w:ind w:firstLine="709"/>
        <w:rPr>
          <w:rFonts w:cs="Arial"/>
        </w:rPr>
      </w:pPr>
      <w:r w:rsidRPr="005A4E9A">
        <w:rPr>
          <w:rFonts w:cs="Arial"/>
        </w:rPr>
        <w:t>Правила могут быть зафиксированы в нормативно-регламентных и методических документах организации (положения, регламенты, инструкции, требования, шаблоны и т.п.)</w:t>
      </w:r>
      <w:r>
        <w:rPr>
          <w:rFonts w:cs="Arial"/>
        </w:rPr>
        <w:t>.</w:t>
      </w:r>
    </w:p>
    <w:p w14:paraId="6A2D0649" w14:textId="77777777" w:rsidR="00765F88" w:rsidRPr="00565F8E" w:rsidRDefault="00765F88" w:rsidP="00765F88">
      <w:pPr>
        <w:ind w:firstLine="709"/>
        <w:rPr>
          <w:rFonts w:cs="Arial"/>
        </w:rPr>
      </w:pPr>
      <w:r w:rsidRPr="00565F8E">
        <w:rPr>
          <w:rFonts w:cs="Arial"/>
        </w:rPr>
        <w:t xml:space="preserve">Для упрощения восприятия и применения правил необходимо дополнять обязательные требования рекомендациями, разъяснениями, наглядными материалами. </w:t>
      </w:r>
    </w:p>
    <w:p w14:paraId="5C570206" w14:textId="77777777" w:rsidR="002A4C1F" w:rsidRPr="00565F8E" w:rsidRDefault="00765F88" w:rsidP="00765F88">
      <w:pPr>
        <w:ind w:firstLine="709"/>
        <w:rPr>
          <w:rFonts w:cs="Arial"/>
        </w:rPr>
      </w:pPr>
      <w:r w:rsidRPr="00565F8E">
        <w:rPr>
          <w:rFonts w:cs="Arial"/>
        </w:rPr>
        <w:t>Проектный офис должен обеспечивать м</w:t>
      </w:r>
      <w:r w:rsidR="004451B4" w:rsidRPr="00565F8E">
        <w:rPr>
          <w:rFonts w:cs="Arial"/>
        </w:rPr>
        <w:t>етодическ</w:t>
      </w:r>
      <w:r w:rsidRPr="00565F8E">
        <w:rPr>
          <w:rFonts w:cs="Arial"/>
        </w:rPr>
        <w:t>ую</w:t>
      </w:r>
      <w:r w:rsidR="004451B4" w:rsidRPr="00565F8E">
        <w:rPr>
          <w:rFonts w:cs="Arial"/>
        </w:rPr>
        <w:t xml:space="preserve"> поддержк</w:t>
      </w:r>
      <w:r w:rsidRPr="00565F8E">
        <w:rPr>
          <w:rFonts w:cs="Arial"/>
        </w:rPr>
        <w:t>у</w:t>
      </w:r>
      <w:r w:rsidR="004451B4" w:rsidRPr="00565F8E">
        <w:rPr>
          <w:rFonts w:cs="Arial"/>
        </w:rPr>
        <w:t xml:space="preserve"> участников проектной деятельности</w:t>
      </w:r>
      <w:r w:rsidRPr="00565F8E">
        <w:rPr>
          <w:rFonts w:cs="Arial"/>
        </w:rPr>
        <w:t xml:space="preserve">, что </w:t>
      </w:r>
      <w:r w:rsidR="004451B4" w:rsidRPr="00565F8E">
        <w:rPr>
          <w:rFonts w:cs="Arial"/>
        </w:rPr>
        <w:t>предполагает их консультирование, организацию методических семинаров и использование иных способов распространения и разъяснения установленных правил.</w:t>
      </w:r>
    </w:p>
    <w:p w14:paraId="10F5826A" w14:textId="77777777" w:rsidR="008517A2" w:rsidRPr="00565F8E" w:rsidRDefault="008517A2" w:rsidP="008517A2">
      <w:pPr>
        <w:ind w:firstLine="709"/>
        <w:rPr>
          <w:rFonts w:cs="Arial"/>
        </w:rPr>
      </w:pPr>
    </w:p>
    <w:p w14:paraId="3598D501" w14:textId="77777777" w:rsidR="009D7992" w:rsidRPr="00565F8E" w:rsidRDefault="009D7992" w:rsidP="009D7992">
      <w:pPr>
        <w:rPr>
          <w:rFonts w:cs="Arial"/>
        </w:rPr>
      </w:pPr>
    </w:p>
    <w:p w14:paraId="43305F8E" w14:textId="77777777" w:rsidR="006C2490" w:rsidRPr="00565F8E" w:rsidRDefault="006C2490" w:rsidP="00610B24">
      <w:pPr>
        <w:pStyle w:val="4"/>
      </w:pPr>
      <w:r w:rsidRPr="00565F8E">
        <w:t xml:space="preserve">2. </w:t>
      </w:r>
      <w:r w:rsidR="002A4C1F" w:rsidRPr="00565F8E">
        <w:t>Создание и п</w:t>
      </w:r>
      <w:r w:rsidRPr="00565F8E">
        <w:t xml:space="preserve">оддержка </w:t>
      </w:r>
      <w:r w:rsidR="003D47DE" w:rsidRPr="00565F8E">
        <w:t xml:space="preserve">работающей </w:t>
      </w:r>
      <w:r w:rsidR="002A4C1F" w:rsidRPr="00565F8E">
        <w:t xml:space="preserve">системы </w:t>
      </w:r>
      <w:r w:rsidRPr="00565F8E">
        <w:t xml:space="preserve">принятия решений </w:t>
      </w:r>
      <w:r w:rsidR="002C0563" w:rsidRPr="00565F8E">
        <w:t xml:space="preserve">и координации участников </w:t>
      </w:r>
      <w:r w:rsidRPr="00565F8E">
        <w:t>проектной деятельности</w:t>
      </w:r>
    </w:p>
    <w:p w14:paraId="31CE9C69" w14:textId="77777777" w:rsidR="006C2490" w:rsidRPr="00565F8E" w:rsidRDefault="006C2490" w:rsidP="009D7992">
      <w:pPr>
        <w:ind w:firstLine="709"/>
        <w:rPr>
          <w:rFonts w:cs="Arial"/>
        </w:rPr>
      </w:pPr>
    </w:p>
    <w:p w14:paraId="5E53291B" w14:textId="77777777" w:rsidR="002A4C1F" w:rsidRPr="00565F8E" w:rsidRDefault="003D47DE" w:rsidP="00725FD9">
      <w:pPr>
        <w:ind w:firstLine="709"/>
        <w:rPr>
          <w:rFonts w:cs="Arial"/>
        </w:rPr>
      </w:pPr>
      <w:bookmarkStart w:id="19" w:name="_Hlk492744915"/>
      <w:r w:rsidRPr="00565F8E">
        <w:rPr>
          <w:rFonts w:cs="Arial"/>
        </w:rPr>
        <w:t xml:space="preserve">Решение данной задачи </w:t>
      </w:r>
      <w:bookmarkEnd w:id="19"/>
      <w:r w:rsidR="002A4C1F" w:rsidRPr="00565F8E">
        <w:rPr>
          <w:rFonts w:cs="Arial"/>
        </w:rPr>
        <w:t xml:space="preserve">предполагает в том числе: </w:t>
      </w:r>
    </w:p>
    <w:p w14:paraId="375CDD28" w14:textId="77777777" w:rsidR="008517A2" w:rsidRPr="00565F8E" w:rsidRDefault="002A4C1F" w:rsidP="001816DF">
      <w:pPr>
        <w:pStyle w:val="ab"/>
        <w:numPr>
          <w:ilvl w:val="0"/>
          <w:numId w:val="12"/>
        </w:numPr>
        <w:rPr>
          <w:rFonts w:cs="Arial"/>
        </w:rPr>
      </w:pPr>
      <w:r w:rsidRPr="00565F8E">
        <w:rPr>
          <w:rFonts w:cs="Arial"/>
        </w:rPr>
        <w:t xml:space="preserve">определение требований </w:t>
      </w:r>
      <w:r w:rsidR="006B07B4" w:rsidRPr="00565F8E">
        <w:rPr>
          <w:rFonts w:cs="Arial"/>
        </w:rPr>
        <w:t xml:space="preserve">(в зависимости от уровня управления) </w:t>
      </w:r>
      <w:r w:rsidRPr="00565F8E">
        <w:rPr>
          <w:rFonts w:cs="Arial"/>
        </w:rPr>
        <w:t>к составу</w:t>
      </w:r>
      <w:r w:rsidR="006B07B4" w:rsidRPr="00565F8E">
        <w:rPr>
          <w:rFonts w:cs="Arial"/>
        </w:rPr>
        <w:t xml:space="preserve">, </w:t>
      </w:r>
      <w:r w:rsidRPr="00565F8E">
        <w:rPr>
          <w:rFonts w:cs="Arial"/>
        </w:rPr>
        <w:t>качеству</w:t>
      </w:r>
      <w:r w:rsidR="006B07B4" w:rsidRPr="00565F8E">
        <w:rPr>
          <w:rFonts w:cs="Arial"/>
        </w:rPr>
        <w:t xml:space="preserve"> и</w:t>
      </w:r>
      <w:r w:rsidRPr="00565F8E">
        <w:rPr>
          <w:rFonts w:cs="Arial"/>
        </w:rPr>
        <w:t xml:space="preserve"> </w:t>
      </w:r>
      <w:r w:rsidR="006B07B4" w:rsidRPr="00565F8E">
        <w:rPr>
          <w:rFonts w:cs="Arial"/>
        </w:rPr>
        <w:t xml:space="preserve">порядку предоставления </w:t>
      </w:r>
      <w:r w:rsidRPr="00565F8E">
        <w:rPr>
          <w:rFonts w:cs="Arial"/>
        </w:rPr>
        <w:t xml:space="preserve">информации, </w:t>
      </w:r>
      <w:r w:rsidR="006B07B4" w:rsidRPr="00565F8E">
        <w:rPr>
          <w:rFonts w:cs="Arial"/>
        </w:rPr>
        <w:t xml:space="preserve">к </w:t>
      </w:r>
      <w:r w:rsidRPr="00565F8E">
        <w:rPr>
          <w:rFonts w:cs="Arial"/>
        </w:rPr>
        <w:t>принимаемым решениям</w:t>
      </w:r>
      <w:r w:rsidR="008517A2" w:rsidRPr="00565F8E">
        <w:rPr>
          <w:rFonts w:cs="Arial"/>
        </w:rPr>
        <w:t>.</w:t>
      </w:r>
    </w:p>
    <w:p w14:paraId="009D140A" w14:textId="77777777" w:rsidR="002A4C1F" w:rsidRPr="00565F8E" w:rsidRDefault="002A4C1F" w:rsidP="00610B24">
      <w:pPr>
        <w:pStyle w:val="ab"/>
        <w:ind w:left="1429"/>
        <w:rPr>
          <w:rFonts w:cs="Arial"/>
        </w:rPr>
      </w:pPr>
      <w:r w:rsidRPr="00565F8E">
        <w:rPr>
          <w:rFonts w:cs="Arial"/>
        </w:rPr>
        <w:t>Информация должна быть полной, объективной, актуальной, непротиворечивой, достоверной, детализированной до требуемой степени</w:t>
      </w:r>
      <w:r w:rsidR="00573103" w:rsidRPr="00565F8E">
        <w:rPr>
          <w:rFonts w:cs="Arial"/>
        </w:rPr>
        <w:t xml:space="preserve">. Требования к оформлению и способы передачи информации определяются </w:t>
      </w:r>
      <w:r w:rsidRPr="00565F8E">
        <w:rPr>
          <w:rFonts w:cs="Arial"/>
        </w:rPr>
        <w:t>в соответствии с потребностями лиц, принимающих решения, и решаемыми задачами;</w:t>
      </w:r>
    </w:p>
    <w:p w14:paraId="25166235" w14:textId="77777777" w:rsidR="002A4C1F" w:rsidRPr="00565F8E" w:rsidRDefault="002A4C1F" w:rsidP="001816DF">
      <w:pPr>
        <w:pStyle w:val="ab"/>
        <w:numPr>
          <w:ilvl w:val="0"/>
          <w:numId w:val="12"/>
        </w:numPr>
        <w:rPr>
          <w:rFonts w:cs="Arial"/>
        </w:rPr>
      </w:pPr>
      <w:r w:rsidRPr="00565F8E">
        <w:rPr>
          <w:rFonts w:cs="Arial"/>
        </w:rPr>
        <w:t>организацию предоставления участникам проектной деятельности</w:t>
      </w:r>
      <w:r w:rsidR="0080638D" w:rsidRPr="00565F8E">
        <w:rPr>
          <w:rFonts w:cs="Arial"/>
        </w:rPr>
        <w:t>, принимающим решения,</w:t>
      </w:r>
      <w:r w:rsidRPr="00565F8E">
        <w:rPr>
          <w:rFonts w:cs="Arial"/>
        </w:rPr>
        <w:t xml:space="preserve"> необходимой и достаточной информации. К такой информации в том числе относятся: раннее предупреждение об отклонениях, проблемах и рисках, сведения о неразрешенных проблемах и конфликтах (их эскалация), а также предлагаемые варианты решений;</w:t>
      </w:r>
    </w:p>
    <w:p w14:paraId="122D59BA" w14:textId="7BEBE80F" w:rsidR="00DD03CF" w:rsidRPr="00565F8E" w:rsidRDefault="002A4C1F" w:rsidP="001816DF">
      <w:pPr>
        <w:pStyle w:val="ab"/>
        <w:numPr>
          <w:ilvl w:val="0"/>
          <w:numId w:val="12"/>
        </w:numPr>
        <w:rPr>
          <w:rFonts w:cs="Arial"/>
        </w:rPr>
      </w:pPr>
      <w:r w:rsidRPr="00565F8E">
        <w:rPr>
          <w:rFonts w:cs="Arial"/>
        </w:rPr>
        <w:t>координацию взаимодействия участников проектной деятельности, связанную с принятием необходимых решений</w:t>
      </w:r>
      <w:r w:rsidR="007A4E44">
        <w:rPr>
          <w:rFonts w:cs="Arial"/>
        </w:rPr>
        <w:t xml:space="preserve"> на соответствующем уровне управления</w:t>
      </w:r>
      <w:r w:rsidRPr="00565F8E">
        <w:rPr>
          <w:rFonts w:cs="Arial"/>
        </w:rPr>
        <w:t>;</w:t>
      </w:r>
      <w:r w:rsidR="00DD03CF" w:rsidRPr="00565F8E">
        <w:rPr>
          <w:rFonts w:cs="Arial"/>
        </w:rPr>
        <w:t xml:space="preserve"> </w:t>
      </w:r>
    </w:p>
    <w:p w14:paraId="024D42B1" w14:textId="7B766929" w:rsidR="002A4C1F" w:rsidRPr="00565F8E" w:rsidRDefault="002A4C1F" w:rsidP="001816DF">
      <w:pPr>
        <w:pStyle w:val="ab"/>
        <w:numPr>
          <w:ilvl w:val="0"/>
          <w:numId w:val="12"/>
        </w:numPr>
        <w:rPr>
          <w:rFonts w:cs="Arial"/>
        </w:rPr>
      </w:pPr>
      <w:r w:rsidRPr="00565F8E">
        <w:rPr>
          <w:rFonts w:cs="Arial"/>
        </w:rPr>
        <w:t xml:space="preserve">организацию </w:t>
      </w:r>
      <w:r w:rsidR="008517A2" w:rsidRPr="00565F8E">
        <w:rPr>
          <w:rFonts w:cs="Arial"/>
        </w:rPr>
        <w:t>работы</w:t>
      </w:r>
      <w:r w:rsidRPr="00565F8E">
        <w:rPr>
          <w:rFonts w:cs="Arial"/>
        </w:rPr>
        <w:t xml:space="preserve"> органов управления проектной деятельностью, включая подготовку, согласование, представление </w:t>
      </w:r>
      <w:r w:rsidR="007A4E44">
        <w:rPr>
          <w:rFonts w:cs="Arial"/>
        </w:rPr>
        <w:t>необходимых материалов к заседаниям</w:t>
      </w:r>
      <w:r w:rsidRPr="00565F8E">
        <w:rPr>
          <w:rFonts w:cs="Arial"/>
        </w:rPr>
        <w:t>;</w:t>
      </w:r>
    </w:p>
    <w:p w14:paraId="690426E3" w14:textId="77777777" w:rsidR="002A4C1F" w:rsidRPr="00565F8E" w:rsidRDefault="002A4C1F" w:rsidP="001816DF">
      <w:pPr>
        <w:pStyle w:val="ab"/>
        <w:numPr>
          <w:ilvl w:val="0"/>
          <w:numId w:val="12"/>
        </w:numPr>
        <w:rPr>
          <w:rFonts w:cs="Arial"/>
        </w:rPr>
      </w:pPr>
      <w:r w:rsidRPr="00565F8E">
        <w:rPr>
          <w:rFonts w:cs="Arial"/>
        </w:rPr>
        <w:t>организацию контроля исполнения принятых решений, а также принятия мер при их неисполнении.</w:t>
      </w:r>
    </w:p>
    <w:p w14:paraId="431FD7E4" w14:textId="77777777" w:rsidR="00850BB3" w:rsidRDefault="00850BB3">
      <w:pPr>
        <w:widowControl/>
        <w:autoSpaceDE/>
        <w:autoSpaceDN/>
        <w:adjustRightInd/>
        <w:spacing w:line="240" w:lineRule="auto"/>
        <w:jc w:val="left"/>
        <w:rPr>
          <w:rFonts w:cs="Arial"/>
        </w:rPr>
      </w:pPr>
      <w:r>
        <w:rPr>
          <w:rFonts w:cs="Arial"/>
        </w:rPr>
        <w:br w:type="page"/>
      </w:r>
    </w:p>
    <w:p w14:paraId="5F54C136" w14:textId="04297538" w:rsidR="002A4C1F" w:rsidRPr="00565F8E" w:rsidRDefault="002201C0" w:rsidP="008517A2">
      <w:pPr>
        <w:ind w:firstLine="709"/>
        <w:rPr>
          <w:rFonts w:cs="Arial"/>
        </w:rPr>
      </w:pPr>
      <w:r w:rsidRPr="00565F8E">
        <w:rPr>
          <w:rFonts w:cs="Arial"/>
        </w:rPr>
        <w:lastRenderedPageBreak/>
        <w:t>Для решения</w:t>
      </w:r>
      <w:r w:rsidR="002A4C1F" w:rsidRPr="00565F8E">
        <w:rPr>
          <w:rFonts w:cs="Arial"/>
        </w:rPr>
        <w:t xml:space="preserve"> данной задачи проектный офис может осуществлять ряд действий с информацией по Компонентам ПД, в том числе: собирать, </w:t>
      </w:r>
      <w:r w:rsidRPr="00565F8E">
        <w:rPr>
          <w:rFonts w:cs="Arial"/>
        </w:rPr>
        <w:t xml:space="preserve">распространять, </w:t>
      </w:r>
      <w:r w:rsidR="002A4C1F" w:rsidRPr="00565F8E">
        <w:rPr>
          <w:rFonts w:cs="Arial"/>
        </w:rPr>
        <w:t xml:space="preserve">анализировать, проверять и (или) подтверждать соответствие требованиям, контролировать ее предоставление </w:t>
      </w:r>
      <w:r w:rsidR="007A4E44">
        <w:rPr>
          <w:rFonts w:cs="Arial"/>
        </w:rPr>
        <w:t xml:space="preserve">заинтересованным сторонам </w:t>
      </w:r>
      <w:r w:rsidR="002A4C1F" w:rsidRPr="00565F8E">
        <w:rPr>
          <w:rFonts w:cs="Arial"/>
        </w:rPr>
        <w:t xml:space="preserve"> и</w:t>
      </w:r>
      <w:r w:rsidR="00E46979" w:rsidRPr="00565F8E">
        <w:rPr>
          <w:rFonts w:cs="Arial"/>
        </w:rPr>
        <w:t>,</w:t>
      </w:r>
      <w:r w:rsidR="002A4C1F" w:rsidRPr="00565F8E">
        <w:rPr>
          <w:rFonts w:cs="Arial"/>
        </w:rPr>
        <w:t xml:space="preserve"> в установленных случаях, проводить моделирование предлагаемых решений, формулировать рекомендации на основе информации, архивировать </w:t>
      </w:r>
      <w:r w:rsidR="007A4E44">
        <w:rPr>
          <w:rFonts w:cs="Arial"/>
        </w:rPr>
        <w:t xml:space="preserve">информацию </w:t>
      </w:r>
      <w:r w:rsidR="002A4C1F" w:rsidRPr="00565F8E">
        <w:rPr>
          <w:rFonts w:cs="Arial"/>
        </w:rPr>
        <w:t>для последующего использования.</w:t>
      </w:r>
    </w:p>
    <w:p w14:paraId="012B6069" w14:textId="560EC281" w:rsidR="00DD03CF" w:rsidRPr="00565F8E" w:rsidRDefault="00DD03CF" w:rsidP="00DD03CF">
      <w:pPr>
        <w:ind w:firstLine="709"/>
        <w:rPr>
          <w:rFonts w:cs="Arial"/>
        </w:rPr>
      </w:pPr>
      <w:r w:rsidRPr="00565F8E">
        <w:rPr>
          <w:rFonts w:cs="Arial"/>
        </w:rPr>
        <w:t xml:space="preserve">Организация и поддержка информационного обмена между участниками проектной деятельности предполагает создание условий для оперативного, удобного и качественного обмена (без потерь, искажений, дублирования) информацией между участниками. Должны быть определены </w:t>
      </w:r>
      <w:r w:rsidR="007A4E44">
        <w:rPr>
          <w:rFonts w:cs="Arial"/>
        </w:rPr>
        <w:t xml:space="preserve">заинтересованные стороны, </w:t>
      </w:r>
      <w:r w:rsidRPr="00565F8E">
        <w:rPr>
          <w:rFonts w:cs="Arial"/>
        </w:rPr>
        <w:t>виды, средств</w:t>
      </w:r>
      <w:r w:rsidR="007A4E44">
        <w:rPr>
          <w:rFonts w:cs="Arial"/>
        </w:rPr>
        <w:t>а, каналы и частота коммуникаций</w:t>
      </w:r>
      <w:r w:rsidRPr="00565F8E">
        <w:rPr>
          <w:rFonts w:cs="Arial"/>
        </w:rPr>
        <w:t>. Проектный офис регулярно осуществляет анализ существующих коммуникаций, в том числе на основе обратной связи от участников, собирает и готовит предложения по улучшению процесса, организует мероприятия, направленные на решение коммуникационных проблем.</w:t>
      </w:r>
    </w:p>
    <w:p w14:paraId="6CD58962" w14:textId="294A8FEB" w:rsidR="00DD03CF" w:rsidRPr="00565F8E" w:rsidRDefault="00DD03CF" w:rsidP="002A4C1F">
      <w:pPr>
        <w:ind w:firstLine="709"/>
        <w:rPr>
          <w:rFonts w:cs="Arial"/>
        </w:rPr>
      </w:pPr>
      <w:r w:rsidRPr="00565F8E">
        <w:rPr>
          <w:rFonts w:cs="Arial"/>
        </w:rPr>
        <w:t>Проектный офис консолидирует информацию, связанную с проектной деятельностью, содействует перераспределению информации между различными участниками в соответствии с их ролями и потребностями, выступает единым координационным центром процессов проектной деятельности.</w:t>
      </w:r>
    </w:p>
    <w:p w14:paraId="518510EE" w14:textId="77777777" w:rsidR="002A4C1F" w:rsidRPr="00565F8E" w:rsidRDefault="002A4C1F" w:rsidP="002A4C1F">
      <w:pPr>
        <w:ind w:firstLine="709"/>
        <w:rPr>
          <w:rFonts w:cs="Arial"/>
        </w:rPr>
      </w:pPr>
      <w:r w:rsidRPr="00565F8E">
        <w:rPr>
          <w:rFonts w:cs="Arial"/>
        </w:rPr>
        <w:t>Эффективная система принятия решений по проектной деятельности позволяет:</w:t>
      </w:r>
    </w:p>
    <w:p w14:paraId="78E74BE8" w14:textId="77777777" w:rsidR="002A4C1F" w:rsidRPr="00565F8E" w:rsidRDefault="002A4C1F" w:rsidP="00725FD9">
      <w:pPr>
        <w:widowControl/>
        <w:autoSpaceDE/>
        <w:autoSpaceDN/>
        <w:adjustRightInd/>
        <w:spacing w:after="160"/>
        <w:ind w:firstLine="709"/>
        <w:rPr>
          <w:rFonts w:cs="Arial"/>
        </w:rPr>
      </w:pPr>
      <w:r w:rsidRPr="00565F8E">
        <w:rPr>
          <w:rFonts w:cs="Arial"/>
        </w:rPr>
        <w:t>избежать и (или) снизить ущерб от несвоевременно или неправильно принятых решений либо их непринятия;</w:t>
      </w:r>
    </w:p>
    <w:p w14:paraId="5C57EE21" w14:textId="77777777" w:rsidR="002A4C1F" w:rsidRPr="00565F8E" w:rsidRDefault="002A4C1F" w:rsidP="00725FD9">
      <w:pPr>
        <w:widowControl/>
        <w:autoSpaceDE/>
        <w:autoSpaceDN/>
        <w:adjustRightInd/>
        <w:spacing w:after="160"/>
        <w:ind w:firstLine="709"/>
        <w:rPr>
          <w:rFonts w:cs="Arial"/>
        </w:rPr>
      </w:pPr>
      <w:r w:rsidRPr="00565F8E">
        <w:rPr>
          <w:rFonts w:cs="Arial"/>
        </w:rPr>
        <w:t xml:space="preserve">обеспечить делегирование </w:t>
      </w:r>
      <w:r w:rsidR="002201C0" w:rsidRPr="00565F8E">
        <w:rPr>
          <w:rFonts w:cs="Arial"/>
        </w:rPr>
        <w:t xml:space="preserve">полномочий по принятию решений </w:t>
      </w:r>
      <w:r w:rsidRPr="00565F8E">
        <w:rPr>
          <w:rFonts w:cs="Arial"/>
        </w:rPr>
        <w:t>и оптимальное распределение информации по уровням управления, в том числе для снижения нагрузки на руководство организации и высвобождения времени для решения стратегических задач.</w:t>
      </w:r>
    </w:p>
    <w:p w14:paraId="345742BA" w14:textId="77777777" w:rsidR="009D7992" w:rsidRPr="00565F8E" w:rsidRDefault="009D7992" w:rsidP="009D7992">
      <w:pPr>
        <w:rPr>
          <w:rFonts w:cs="Arial"/>
        </w:rPr>
      </w:pPr>
    </w:p>
    <w:p w14:paraId="12A7B223" w14:textId="77777777" w:rsidR="006C2490" w:rsidRPr="00565F8E" w:rsidRDefault="001270E2" w:rsidP="00610B24">
      <w:pPr>
        <w:pStyle w:val="4"/>
      </w:pPr>
      <w:r w:rsidRPr="00565F8E">
        <w:t>3</w:t>
      </w:r>
      <w:r w:rsidR="006C2490" w:rsidRPr="00565F8E">
        <w:t xml:space="preserve">. </w:t>
      </w:r>
      <w:r w:rsidRPr="00565F8E">
        <w:t>Организация у</w:t>
      </w:r>
      <w:r w:rsidR="006C2490" w:rsidRPr="00565F8E">
        <w:t>правлени</w:t>
      </w:r>
      <w:r w:rsidRPr="00565F8E">
        <w:t>я</w:t>
      </w:r>
      <w:r w:rsidR="006C2490" w:rsidRPr="00565F8E">
        <w:t xml:space="preserve"> знаниями и</w:t>
      </w:r>
      <w:r w:rsidRPr="00565F8E">
        <w:t xml:space="preserve"> содействие</w:t>
      </w:r>
      <w:r w:rsidR="006C2490" w:rsidRPr="00565F8E">
        <w:t xml:space="preserve"> формировани</w:t>
      </w:r>
      <w:r w:rsidRPr="00565F8E">
        <w:t>ю</w:t>
      </w:r>
      <w:r w:rsidR="006C2490" w:rsidRPr="00565F8E">
        <w:t xml:space="preserve"> </w:t>
      </w:r>
      <w:r w:rsidR="005617E7" w:rsidRPr="00565F8E">
        <w:lastRenderedPageBreak/>
        <w:t xml:space="preserve">необходимых </w:t>
      </w:r>
      <w:r w:rsidR="006C2490" w:rsidRPr="00565F8E">
        <w:t>компетенций</w:t>
      </w:r>
    </w:p>
    <w:p w14:paraId="4669B704" w14:textId="77777777" w:rsidR="006C2490" w:rsidRPr="00565F8E" w:rsidRDefault="006C2490" w:rsidP="009D7992">
      <w:pPr>
        <w:ind w:firstLine="360"/>
        <w:rPr>
          <w:rFonts w:cs="Arial"/>
        </w:rPr>
      </w:pPr>
      <w:bookmarkStart w:id="20" w:name="_Hlk492745020"/>
    </w:p>
    <w:bookmarkEnd w:id="20"/>
    <w:p w14:paraId="0B0A1459" w14:textId="77777777" w:rsidR="007A4E44" w:rsidRDefault="007A4E44" w:rsidP="007A4E44">
      <w:pPr>
        <w:ind w:firstLine="709"/>
        <w:rPr>
          <w:rFonts w:cs="Arial"/>
        </w:rPr>
      </w:pPr>
      <w:r w:rsidRPr="007A4E44">
        <w:rPr>
          <w:rFonts w:cs="Arial"/>
        </w:rPr>
        <w:t>Управление знаниями и формирование компетенций включает в себя целенаправленное формирование и эффективное использование накопленных в рамках проектной деятельности знаний, опыта, лучших управленческих практик, информации о ранее возникавших рисках и проблемах, способах их решения. В рамках решения данной задачи также проводится определение требований к компетенциям проектного персонала, их оценка и развитие.</w:t>
      </w:r>
    </w:p>
    <w:p w14:paraId="4B177134" w14:textId="7A362A84" w:rsidR="009D7992" w:rsidRPr="00565F8E" w:rsidRDefault="007A4E44" w:rsidP="007A4E44">
      <w:pPr>
        <w:ind w:firstLine="709"/>
        <w:rPr>
          <w:rFonts w:cs="Arial"/>
        </w:rPr>
      </w:pPr>
      <w:r w:rsidRPr="007A4E44">
        <w:rPr>
          <w:rFonts w:cs="Arial"/>
        </w:rPr>
        <w:t>Решение данной задачи позволяет постоянно улучшать качество выполнения процессов управления и/или снижать их стоимость, избегать дорогостоящих ошибок и неудач, добиваться лучших результатов при осуществлении проектной деятельности.</w:t>
      </w:r>
    </w:p>
    <w:p w14:paraId="5D5EB925" w14:textId="77777777" w:rsidR="00573103" w:rsidRPr="00565F8E" w:rsidRDefault="00573103" w:rsidP="009D7992">
      <w:pPr>
        <w:rPr>
          <w:rFonts w:cs="Arial"/>
        </w:rPr>
      </w:pPr>
    </w:p>
    <w:p w14:paraId="15F1B7CE" w14:textId="77777777" w:rsidR="009D7992" w:rsidRPr="00565F8E" w:rsidRDefault="00573103" w:rsidP="00610B24">
      <w:pPr>
        <w:pStyle w:val="4"/>
      </w:pPr>
      <w:r w:rsidRPr="00565F8E">
        <w:t xml:space="preserve">4. Управление выделенными Компонентами ПД и (или) принятие отдельных решений по </w:t>
      </w:r>
      <w:r w:rsidR="004031F7" w:rsidRPr="00565F8E">
        <w:t>ним</w:t>
      </w:r>
    </w:p>
    <w:p w14:paraId="75251ADF" w14:textId="7979C199" w:rsidR="00573103" w:rsidRPr="00565F8E" w:rsidRDefault="00573103" w:rsidP="00573103">
      <w:pPr>
        <w:ind w:firstLine="709"/>
        <w:rPr>
          <w:rFonts w:cs="Arial"/>
        </w:rPr>
      </w:pPr>
      <w:r w:rsidRPr="00565F8E">
        <w:rPr>
          <w:rFonts w:cs="Arial"/>
        </w:rPr>
        <w:t xml:space="preserve">Часть решений по утверждению и отклонению идей и проектов, выделению </w:t>
      </w:r>
      <w:r w:rsidR="007A4E44">
        <w:rPr>
          <w:rFonts w:cs="Arial"/>
        </w:rPr>
        <w:t>финансовых</w:t>
      </w:r>
      <w:r w:rsidRPr="00565F8E">
        <w:rPr>
          <w:rFonts w:cs="Arial"/>
        </w:rPr>
        <w:t xml:space="preserve"> и человеческих ресурсов может приниматься проектным офисом самостоятельно</w:t>
      </w:r>
      <w:r w:rsidR="004031F7" w:rsidRPr="00565F8E">
        <w:rPr>
          <w:rFonts w:cs="Arial"/>
        </w:rPr>
        <w:t xml:space="preserve"> в случае, если ему переданы соответствующие </w:t>
      </w:r>
      <w:r w:rsidRPr="00565F8E">
        <w:rPr>
          <w:rFonts w:cs="Arial"/>
        </w:rPr>
        <w:t>полномочи</w:t>
      </w:r>
      <w:r w:rsidR="004031F7" w:rsidRPr="00565F8E">
        <w:rPr>
          <w:rFonts w:cs="Arial"/>
        </w:rPr>
        <w:t>я</w:t>
      </w:r>
      <w:r w:rsidRPr="00565F8E">
        <w:rPr>
          <w:rFonts w:cs="Arial"/>
        </w:rPr>
        <w:t>.</w:t>
      </w:r>
    </w:p>
    <w:p w14:paraId="2B84D054" w14:textId="77777777" w:rsidR="00573103" w:rsidRPr="00565F8E" w:rsidRDefault="00573103" w:rsidP="00573103">
      <w:pPr>
        <w:ind w:firstLine="709"/>
        <w:rPr>
          <w:rFonts w:cs="Arial"/>
        </w:rPr>
      </w:pPr>
      <w:r w:rsidRPr="00565F8E">
        <w:rPr>
          <w:rFonts w:cs="Arial"/>
        </w:rPr>
        <w:t>Делегирование полномочий проектному офису</w:t>
      </w:r>
      <w:r w:rsidR="004031F7" w:rsidRPr="00565F8E">
        <w:rPr>
          <w:rFonts w:cs="Arial"/>
        </w:rPr>
        <w:t xml:space="preserve"> по управлению выделенными Компонентами ПД и (или) принятие отдельных решений по ним</w:t>
      </w:r>
      <w:r w:rsidRPr="00565F8E">
        <w:rPr>
          <w:rFonts w:cs="Arial"/>
        </w:rPr>
        <w:t xml:space="preserve"> </w:t>
      </w:r>
      <w:r w:rsidR="005617E7" w:rsidRPr="00565F8E">
        <w:rPr>
          <w:rFonts w:cs="Arial"/>
        </w:rPr>
        <w:t xml:space="preserve">может </w:t>
      </w:r>
      <w:r w:rsidRPr="00565F8E">
        <w:rPr>
          <w:rFonts w:cs="Arial"/>
        </w:rPr>
        <w:t>снизить трудо</w:t>
      </w:r>
      <w:r w:rsidR="005617E7" w:rsidRPr="00565F8E">
        <w:rPr>
          <w:rFonts w:cs="Arial"/>
        </w:rPr>
        <w:t>затраты высшего руководства</w:t>
      </w:r>
      <w:r w:rsidRPr="00565F8E">
        <w:rPr>
          <w:rFonts w:cs="Arial"/>
        </w:rPr>
        <w:t xml:space="preserve"> и повысить скорость принятия решений. </w:t>
      </w:r>
    </w:p>
    <w:p w14:paraId="2138EEF9" w14:textId="77777777" w:rsidR="00573103" w:rsidRPr="00565F8E" w:rsidRDefault="00573103" w:rsidP="00573103">
      <w:pPr>
        <w:ind w:firstLine="360"/>
        <w:rPr>
          <w:rFonts w:cs="Arial"/>
          <w:i/>
        </w:rPr>
      </w:pPr>
    </w:p>
    <w:p w14:paraId="203492BC" w14:textId="690AAFDE" w:rsidR="006C2490" w:rsidRPr="00565F8E" w:rsidRDefault="006C2490" w:rsidP="00610B24">
      <w:pPr>
        <w:pStyle w:val="4"/>
      </w:pPr>
      <w:r w:rsidRPr="00565F8E">
        <w:t xml:space="preserve">5. </w:t>
      </w:r>
      <w:bookmarkStart w:id="21" w:name="_Hlk501562453"/>
      <w:r w:rsidRPr="00565F8E">
        <w:t xml:space="preserve">Централизованное </w:t>
      </w:r>
      <w:r w:rsidR="004031F7" w:rsidRPr="00565F8E">
        <w:t xml:space="preserve">выполнение </w:t>
      </w:r>
      <w:r w:rsidR="005A4E9A">
        <w:t>проектных функций</w:t>
      </w:r>
      <w:r w:rsidR="004031F7" w:rsidRPr="00565F8E">
        <w:t xml:space="preserve"> </w:t>
      </w:r>
      <w:bookmarkEnd w:id="21"/>
    </w:p>
    <w:p w14:paraId="1BEE0CB1" w14:textId="77777777" w:rsidR="004031F7" w:rsidRPr="00565F8E" w:rsidRDefault="004031F7" w:rsidP="00081E00">
      <w:pPr>
        <w:widowControl/>
        <w:autoSpaceDE/>
        <w:autoSpaceDN/>
        <w:adjustRightInd/>
        <w:spacing w:after="160"/>
        <w:ind w:firstLine="709"/>
        <w:rPr>
          <w:rFonts w:cs="Arial"/>
        </w:rPr>
      </w:pPr>
      <w:bookmarkStart w:id="22" w:name="_Hlk492745285"/>
      <w:r w:rsidRPr="00565F8E">
        <w:rPr>
          <w:rFonts w:cs="Arial"/>
        </w:rPr>
        <w:t>Проектному офису могут быть переданы полностью или частично определенные функции, полномочия и (или) задачи с целью централизации их выполнения.</w:t>
      </w:r>
    </w:p>
    <w:p w14:paraId="1669A657" w14:textId="70669CA6" w:rsidR="005617E7" w:rsidRPr="00565F8E" w:rsidRDefault="005617E7" w:rsidP="00EF5940">
      <w:pPr>
        <w:pStyle w:val="af"/>
        <w:ind w:firstLine="567"/>
        <w:rPr>
          <w:rFonts w:cs="Arial"/>
        </w:rPr>
      </w:pPr>
      <w:r w:rsidRPr="00565F8E">
        <w:t>Для этой цели проектной офис в т.ч. может выступать в качестве ресурсного центра</w:t>
      </w:r>
      <w:r w:rsidR="00EF5940" w:rsidRPr="00565F8E">
        <w:t xml:space="preserve"> </w:t>
      </w:r>
      <w:r w:rsidRPr="00565F8E">
        <w:t xml:space="preserve">проектных специалистов. Централизованное предоставление в проекты таких специалистов может снизить неэффективную </w:t>
      </w:r>
      <w:r w:rsidRPr="00565F8E">
        <w:lastRenderedPageBreak/>
        <w:t>загрузку</w:t>
      </w:r>
      <w:r w:rsidR="00EF5940" w:rsidRPr="00565F8E">
        <w:t xml:space="preserve"> участников ПД</w:t>
      </w:r>
      <w:r w:rsidRPr="00565F8E">
        <w:t xml:space="preserve">, обеспечить должное качество и унифицировать </w:t>
      </w:r>
      <w:r w:rsidR="00EF5940" w:rsidRPr="00565F8E">
        <w:t xml:space="preserve">исполнение </w:t>
      </w:r>
      <w:r w:rsidRPr="00565F8E">
        <w:t>отдельны</w:t>
      </w:r>
      <w:r w:rsidR="00EF5940" w:rsidRPr="00565F8E">
        <w:t>х</w:t>
      </w:r>
      <w:r w:rsidRPr="00565F8E">
        <w:t xml:space="preserve"> процесс</w:t>
      </w:r>
      <w:r w:rsidR="00EF5940" w:rsidRPr="00565F8E">
        <w:t>ов</w:t>
      </w:r>
      <w:r w:rsidRPr="00565F8E">
        <w:t xml:space="preserve"> </w:t>
      </w:r>
      <w:r w:rsidR="007A4E44">
        <w:t>проектной деятельности</w:t>
      </w:r>
      <w:r w:rsidRPr="00565F8E">
        <w:t>.</w:t>
      </w:r>
    </w:p>
    <w:bookmarkEnd w:id="22"/>
    <w:p w14:paraId="6E1F0862" w14:textId="77777777" w:rsidR="009D7992" w:rsidRPr="00565F8E" w:rsidRDefault="009D7992" w:rsidP="009D7992">
      <w:pPr>
        <w:rPr>
          <w:rFonts w:cs="Arial"/>
        </w:rPr>
      </w:pPr>
    </w:p>
    <w:p w14:paraId="37917AF5" w14:textId="77777777" w:rsidR="006C2490" w:rsidRPr="00565F8E" w:rsidRDefault="006C2490" w:rsidP="00610B24">
      <w:pPr>
        <w:pStyle w:val="4"/>
      </w:pPr>
      <w:r w:rsidRPr="00565F8E">
        <w:t>6. Создание комфортной среды для участников проектной деятельности</w:t>
      </w:r>
    </w:p>
    <w:p w14:paraId="6326DD72" w14:textId="77777777" w:rsidR="006C2490" w:rsidRPr="00565F8E" w:rsidRDefault="006C2490" w:rsidP="009D7992">
      <w:pPr>
        <w:rPr>
          <w:rFonts w:cs="Arial"/>
        </w:rPr>
      </w:pPr>
    </w:p>
    <w:p w14:paraId="650A5373" w14:textId="77777777" w:rsidR="009D7992" w:rsidRPr="00565F8E" w:rsidRDefault="006C2490" w:rsidP="009D7992">
      <w:pPr>
        <w:ind w:firstLine="360"/>
        <w:rPr>
          <w:rFonts w:cs="Arial"/>
        </w:rPr>
      </w:pPr>
      <w:bookmarkStart w:id="23" w:name="_Hlk492745324"/>
      <w:r w:rsidRPr="00565F8E">
        <w:rPr>
          <w:rFonts w:cs="Arial"/>
        </w:rPr>
        <w:t xml:space="preserve">Создание комфортной среды </w:t>
      </w:r>
      <w:r w:rsidR="009D7992" w:rsidRPr="00565F8E">
        <w:rPr>
          <w:rFonts w:cs="Arial"/>
        </w:rPr>
        <w:t>для участников проектной деятельности</w:t>
      </w:r>
      <w:bookmarkEnd w:id="23"/>
      <w:r w:rsidR="00A5522F" w:rsidRPr="00565F8E">
        <w:rPr>
          <w:rFonts w:cs="Arial"/>
        </w:rPr>
        <w:t xml:space="preserve"> </w:t>
      </w:r>
      <w:r w:rsidR="001270E2" w:rsidRPr="00565F8E">
        <w:rPr>
          <w:rFonts w:cs="Arial"/>
        </w:rPr>
        <w:t>предполагает создание условий, мотивирующих к участию в ней</w:t>
      </w:r>
      <w:r w:rsidR="009A42C7" w:rsidRPr="00565F8E">
        <w:rPr>
          <w:rFonts w:cs="Arial"/>
        </w:rPr>
        <w:t xml:space="preserve"> и (или) делающих такое участие максимально удобным, в том числе условий для</w:t>
      </w:r>
      <w:r w:rsidR="009D7992" w:rsidRPr="00565F8E">
        <w:rPr>
          <w:rFonts w:cs="Arial"/>
        </w:rPr>
        <w:t xml:space="preserve">: </w:t>
      </w:r>
    </w:p>
    <w:p w14:paraId="58305857" w14:textId="61E1D889" w:rsidR="009D7992" w:rsidRPr="00565F8E" w:rsidRDefault="009D7992" w:rsidP="001816DF">
      <w:pPr>
        <w:pStyle w:val="ab"/>
        <w:numPr>
          <w:ilvl w:val="0"/>
          <w:numId w:val="12"/>
        </w:numPr>
        <w:rPr>
          <w:rFonts w:cs="Arial"/>
        </w:rPr>
      </w:pPr>
      <w:r w:rsidRPr="00565F8E">
        <w:rPr>
          <w:rFonts w:cs="Arial"/>
        </w:rPr>
        <w:t xml:space="preserve">признания вклада и заслуг, </w:t>
      </w:r>
    </w:p>
    <w:p w14:paraId="51B9DB38" w14:textId="77777777" w:rsidR="009D7992" w:rsidRPr="00565F8E" w:rsidRDefault="009D7992" w:rsidP="001816DF">
      <w:pPr>
        <w:pStyle w:val="ab"/>
        <w:numPr>
          <w:ilvl w:val="0"/>
          <w:numId w:val="12"/>
        </w:numPr>
        <w:rPr>
          <w:rFonts w:cs="Arial"/>
        </w:rPr>
      </w:pPr>
      <w:r w:rsidRPr="00565F8E">
        <w:rPr>
          <w:rFonts w:cs="Arial"/>
        </w:rPr>
        <w:t>укрепления репутации и профессионального авторитета,</w:t>
      </w:r>
    </w:p>
    <w:p w14:paraId="621BD679" w14:textId="2DCAF71D" w:rsidR="009D7992" w:rsidRPr="00565F8E" w:rsidRDefault="009D7992" w:rsidP="001816DF">
      <w:pPr>
        <w:pStyle w:val="ab"/>
        <w:numPr>
          <w:ilvl w:val="0"/>
          <w:numId w:val="12"/>
        </w:numPr>
        <w:rPr>
          <w:rFonts w:cs="Arial"/>
        </w:rPr>
      </w:pPr>
      <w:r w:rsidRPr="00565F8E">
        <w:rPr>
          <w:rFonts w:cs="Arial"/>
        </w:rPr>
        <w:t>создания физически комфортных условий работы - помещение,</w:t>
      </w:r>
      <w:r w:rsidR="007B300A">
        <w:rPr>
          <w:rFonts w:cs="Arial"/>
        </w:rPr>
        <w:t xml:space="preserve"> рабочее место,</w:t>
      </w:r>
      <w:r w:rsidRPr="00565F8E">
        <w:rPr>
          <w:rFonts w:cs="Arial"/>
        </w:rPr>
        <w:t xml:space="preserve"> оборудование, и т.д. </w:t>
      </w:r>
    </w:p>
    <w:p w14:paraId="60FFC5B5" w14:textId="77777777" w:rsidR="009D7992" w:rsidRPr="00565F8E" w:rsidRDefault="009D7992" w:rsidP="001816DF">
      <w:pPr>
        <w:pStyle w:val="ab"/>
        <w:numPr>
          <w:ilvl w:val="0"/>
          <w:numId w:val="12"/>
        </w:numPr>
        <w:rPr>
          <w:rFonts w:cs="Arial"/>
        </w:rPr>
      </w:pPr>
      <w:r w:rsidRPr="00565F8E">
        <w:rPr>
          <w:rFonts w:cs="Arial"/>
        </w:rPr>
        <w:t>возможностей для проявления творческой инициативы и выбора способов организации работы команды проекта,</w:t>
      </w:r>
    </w:p>
    <w:p w14:paraId="4F50A438" w14:textId="0F60765B" w:rsidR="009D7992" w:rsidRPr="00565F8E" w:rsidRDefault="009D7992" w:rsidP="001816DF">
      <w:pPr>
        <w:pStyle w:val="ab"/>
        <w:numPr>
          <w:ilvl w:val="0"/>
          <w:numId w:val="12"/>
        </w:numPr>
        <w:rPr>
          <w:rFonts w:cs="Arial"/>
        </w:rPr>
      </w:pPr>
      <w:r w:rsidRPr="00565F8E">
        <w:rPr>
          <w:rFonts w:cs="Arial"/>
        </w:rPr>
        <w:t xml:space="preserve">дополнительного материального и нематериального </w:t>
      </w:r>
      <w:r w:rsidR="007B300A">
        <w:rPr>
          <w:rFonts w:cs="Arial"/>
        </w:rPr>
        <w:t>стимулирования</w:t>
      </w:r>
      <w:r w:rsidRPr="00565F8E">
        <w:rPr>
          <w:rFonts w:cs="Arial"/>
        </w:rPr>
        <w:t>,</w:t>
      </w:r>
    </w:p>
    <w:p w14:paraId="63B8CEA9" w14:textId="77777777" w:rsidR="009D7992" w:rsidRPr="00565F8E" w:rsidRDefault="009D7992" w:rsidP="001816DF">
      <w:pPr>
        <w:pStyle w:val="ab"/>
        <w:numPr>
          <w:ilvl w:val="0"/>
          <w:numId w:val="12"/>
        </w:numPr>
        <w:rPr>
          <w:rFonts w:cs="Arial"/>
        </w:rPr>
      </w:pPr>
      <w:r w:rsidRPr="00565F8E">
        <w:rPr>
          <w:rFonts w:cs="Arial"/>
        </w:rPr>
        <w:t xml:space="preserve">создания условий для профессионального и карьерного роста, </w:t>
      </w:r>
    </w:p>
    <w:p w14:paraId="43DD0CD3" w14:textId="77777777" w:rsidR="009D7992" w:rsidRPr="00565F8E" w:rsidRDefault="009D7992" w:rsidP="001816DF">
      <w:pPr>
        <w:pStyle w:val="ab"/>
        <w:numPr>
          <w:ilvl w:val="0"/>
          <w:numId w:val="12"/>
        </w:numPr>
        <w:rPr>
          <w:rFonts w:cs="Arial"/>
        </w:rPr>
      </w:pPr>
      <w:r w:rsidRPr="00565F8E">
        <w:rPr>
          <w:rFonts w:cs="Arial"/>
        </w:rPr>
        <w:t>формирования культуры сотрудничества и постоянного совершенствования,</w:t>
      </w:r>
    </w:p>
    <w:p w14:paraId="1241D5EB" w14:textId="77777777" w:rsidR="009D7992" w:rsidRPr="00565F8E" w:rsidRDefault="009D7992" w:rsidP="001816DF">
      <w:pPr>
        <w:pStyle w:val="ab"/>
        <w:numPr>
          <w:ilvl w:val="0"/>
          <w:numId w:val="12"/>
        </w:numPr>
        <w:rPr>
          <w:rFonts w:cs="Arial"/>
        </w:rPr>
      </w:pPr>
      <w:r w:rsidRPr="00565F8E">
        <w:rPr>
          <w:rFonts w:cs="Arial"/>
        </w:rPr>
        <w:t>решения творческих задач, соответствующих интересам работника.</w:t>
      </w:r>
    </w:p>
    <w:p w14:paraId="02B854FE" w14:textId="77777777" w:rsidR="00A5522F" w:rsidRPr="00565F8E" w:rsidRDefault="00546035" w:rsidP="00546035">
      <w:pPr>
        <w:ind w:firstLine="709"/>
        <w:rPr>
          <w:rFonts w:cs="Arial"/>
        </w:rPr>
      </w:pPr>
      <w:r w:rsidRPr="00565F8E">
        <w:rPr>
          <w:rFonts w:cs="Arial"/>
        </w:rPr>
        <w:t>Решение данной задачи позволяет обеспечить вовлеченность и мотивацию участников проектной деятельности, а также способствует принятию ответственности за достижение целей и получение результатов проектной деятельности.</w:t>
      </w:r>
      <w:bookmarkStart w:id="24" w:name="_Hlk492511993"/>
    </w:p>
    <w:p w14:paraId="74A145B9" w14:textId="77777777" w:rsidR="00546035" w:rsidRPr="00565F8E" w:rsidRDefault="00546035" w:rsidP="00546035">
      <w:pPr>
        <w:ind w:firstLine="709"/>
        <w:rPr>
          <w:rFonts w:cs="Arial"/>
        </w:rPr>
      </w:pPr>
    </w:p>
    <w:p w14:paraId="69FCC5EA" w14:textId="77777777" w:rsidR="00A5522F" w:rsidRPr="00565F8E" w:rsidRDefault="00A5522F" w:rsidP="00610B24">
      <w:pPr>
        <w:pStyle w:val="4"/>
      </w:pPr>
      <w:r w:rsidRPr="00565F8E">
        <w:t>7. Оптимизация выполнения процессов проектной деятельности</w:t>
      </w:r>
    </w:p>
    <w:p w14:paraId="21418E95" w14:textId="77777777" w:rsidR="00A5522F" w:rsidRPr="00565F8E" w:rsidRDefault="00A5522F" w:rsidP="00A5522F">
      <w:pPr>
        <w:rPr>
          <w:rFonts w:cs="Arial"/>
        </w:rPr>
      </w:pPr>
    </w:p>
    <w:p w14:paraId="6B07A52C" w14:textId="77777777" w:rsidR="009A42C7" w:rsidRPr="00565F8E" w:rsidRDefault="00A5522F" w:rsidP="009A42C7">
      <w:pPr>
        <w:ind w:firstLine="709"/>
        <w:rPr>
          <w:rFonts w:cs="Arial"/>
        </w:rPr>
      </w:pPr>
      <w:bookmarkStart w:id="25" w:name="_Hlk492745400"/>
      <w:r w:rsidRPr="00565F8E">
        <w:rPr>
          <w:rFonts w:cs="Arial"/>
        </w:rPr>
        <w:t xml:space="preserve">Оптимизация выполнения процессов </w:t>
      </w:r>
      <w:r w:rsidR="009D7992" w:rsidRPr="00565F8E">
        <w:rPr>
          <w:rFonts w:cs="Arial"/>
        </w:rPr>
        <w:t>проектной деятельности</w:t>
      </w:r>
      <w:bookmarkEnd w:id="24"/>
      <w:bookmarkEnd w:id="25"/>
      <w:r w:rsidRPr="00565F8E">
        <w:rPr>
          <w:rFonts w:cs="Arial"/>
        </w:rPr>
        <w:t xml:space="preserve"> </w:t>
      </w:r>
      <w:r w:rsidR="009A42C7" w:rsidRPr="00565F8E">
        <w:rPr>
          <w:rFonts w:cs="Arial"/>
        </w:rPr>
        <w:t>предполагает:</w:t>
      </w:r>
    </w:p>
    <w:p w14:paraId="1F5867EC" w14:textId="77777777" w:rsidR="009A42C7" w:rsidRPr="00565F8E" w:rsidRDefault="009A42C7" w:rsidP="001816DF">
      <w:pPr>
        <w:pStyle w:val="ab"/>
        <w:numPr>
          <w:ilvl w:val="0"/>
          <w:numId w:val="12"/>
        </w:numPr>
        <w:rPr>
          <w:rFonts w:cs="Arial"/>
        </w:rPr>
      </w:pPr>
      <w:r w:rsidRPr="00565F8E">
        <w:rPr>
          <w:rFonts w:cs="Arial"/>
        </w:rPr>
        <w:t>устранение дублирующих, избыточных процессов;</w:t>
      </w:r>
    </w:p>
    <w:p w14:paraId="1D97819B" w14:textId="77777777" w:rsidR="009A42C7" w:rsidRPr="00565F8E" w:rsidRDefault="00546035" w:rsidP="001816DF">
      <w:pPr>
        <w:pStyle w:val="ab"/>
        <w:numPr>
          <w:ilvl w:val="0"/>
          <w:numId w:val="12"/>
        </w:numPr>
        <w:rPr>
          <w:rFonts w:cs="Arial"/>
        </w:rPr>
      </w:pPr>
      <w:r w:rsidRPr="00565F8E">
        <w:rPr>
          <w:rFonts w:cs="Arial"/>
        </w:rPr>
        <w:lastRenderedPageBreak/>
        <w:t xml:space="preserve">разработку </w:t>
      </w:r>
      <w:r w:rsidR="009D7992" w:rsidRPr="00565F8E">
        <w:rPr>
          <w:rFonts w:cs="Arial"/>
        </w:rPr>
        <w:t xml:space="preserve">организационных </w:t>
      </w:r>
      <w:r w:rsidRPr="00565F8E">
        <w:rPr>
          <w:rFonts w:cs="Arial"/>
        </w:rPr>
        <w:t>решений</w:t>
      </w:r>
      <w:r w:rsidR="009D7992" w:rsidRPr="00565F8E">
        <w:rPr>
          <w:rFonts w:cs="Arial"/>
        </w:rPr>
        <w:t xml:space="preserve"> </w:t>
      </w:r>
      <w:r w:rsidR="00392E14" w:rsidRPr="00565F8E">
        <w:rPr>
          <w:rFonts w:cs="Arial"/>
        </w:rPr>
        <w:t>по ПД</w:t>
      </w:r>
      <w:r w:rsidR="009D7992" w:rsidRPr="00565F8E">
        <w:rPr>
          <w:rFonts w:cs="Arial"/>
        </w:rPr>
        <w:t xml:space="preserve"> </w:t>
      </w:r>
      <w:r w:rsidR="00392E14" w:rsidRPr="00565F8E">
        <w:rPr>
          <w:rFonts w:cs="Arial"/>
        </w:rPr>
        <w:t>в т.ч.</w:t>
      </w:r>
      <w:r w:rsidR="009D7992" w:rsidRPr="00565F8E">
        <w:rPr>
          <w:rFonts w:cs="Arial"/>
        </w:rPr>
        <w:t xml:space="preserve"> с </w:t>
      </w:r>
      <w:r w:rsidR="00392E14" w:rsidRPr="00565F8E">
        <w:rPr>
          <w:rFonts w:cs="Arial"/>
        </w:rPr>
        <w:t>использованием</w:t>
      </w:r>
      <w:r w:rsidR="009D7992" w:rsidRPr="00565F8E">
        <w:rPr>
          <w:rFonts w:cs="Arial"/>
        </w:rPr>
        <w:t xml:space="preserve"> аутсорсинга</w:t>
      </w:r>
      <w:r w:rsidR="009A42C7" w:rsidRPr="00565F8E">
        <w:rPr>
          <w:rFonts w:cs="Arial"/>
        </w:rPr>
        <w:t>;</w:t>
      </w:r>
    </w:p>
    <w:p w14:paraId="5853EBFA" w14:textId="77777777" w:rsidR="009D7992" w:rsidRPr="00565F8E" w:rsidRDefault="009D7992" w:rsidP="001816DF">
      <w:pPr>
        <w:pStyle w:val="ab"/>
        <w:numPr>
          <w:ilvl w:val="0"/>
          <w:numId w:val="12"/>
        </w:numPr>
        <w:rPr>
          <w:rFonts w:cs="Arial"/>
        </w:rPr>
      </w:pPr>
      <w:r w:rsidRPr="00565F8E">
        <w:rPr>
          <w:rFonts w:cs="Arial"/>
        </w:rPr>
        <w:t>автоматизаци</w:t>
      </w:r>
      <w:r w:rsidR="009A42C7" w:rsidRPr="00565F8E">
        <w:rPr>
          <w:rFonts w:cs="Arial"/>
        </w:rPr>
        <w:t>ю</w:t>
      </w:r>
      <w:r w:rsidRPr="00565F8E">
        <w:rPr>
          <w:rFonts w:cs="Arial"/>
        </w:rPr>
        <w:t xml:space="preserve"> с помощью </w:t>
      </w:r>
      <w:r w:rsidR="009A42C7" w:rsidRPr="00565F8E">
        <w:rPr>
          <w:rFonts w:cs="Arial"/>
        </w:rPr>
        <w:t>информационных систем;</w:t>
      </w:r>
    </w:p>
    <w:p w14:paraId="2690B967" w14:textId="77777777" w:rsidR="009A42C7" w:rsidRPr="00565F8E" w:rsidRDefault="009A42C7" w:rsidP="001816DF">
      <w:pPr>
        <w:pStyle w:val="ab"/>
        <w:numPr>
          <w:ilvl w:val="0"/>
          <w:numId w:val="12"/>
        </w:numPr>
        <w:rPr>
          <w:rFonts w:cs="Arial"/>
        </w:rPr>
      </w:pPr>
      <w:r w:rsidRPr="00565F8E">
        <w:rPr>
          <w:rFonts w:cs="Arial"/>
        </w:rPr>
        <w:t>их интеграцию с иными процессами, осуществляемыми в организации.</w:t>
      </w:r>
    </w:p>
    <w:p w14:paraId="19256742" w14:textId="10D18E92" w:rsidR="009D7992" w:rsidRPr="00565F8E" w:rsidRDefault="009D7992" w:rsidP="00392E14">
      <w:pPr>
        <w:ind w:firstLine="567"/>
        <w:rPr>
          <w:rFonts w:cs="Arial"/>
        </w:rPr>
      </w:pPr>
      <w:r w:rsidRPr="00565F8E">
        <w:rPr>
          <w:rFonts w:cs="Arial"/>
        </w:rPr>
        <w:t xml:space="preserve">Решение данной задачи позволяет организации с меньшими затратами ресурсов или более качественно (чем без участия проектного офиса) выполнять </w:t>
      </w:r>
      <w:r w:rsidR="00725FD9" w:rsidRPr="00565F8E">
        <w:rPr>
          <w:rFonts w:cs="Arial"/>
        </w:rPr>
        <w:t xml:space="preserve">отдельные функции, полномочия и решать </w:t>
      </w:r>
      <w:r w:rsidRPr="00565F8E">
        <w:rPr>
          <w:rFonts w:cs="Arial"/>
        </w:rPr>
        <w:t xml:space="preserve">задачи </w:t>
      </w:r>
      <w:r w:rsidR="007B300A">
        <w:rPr>
          <w:rFonts w:cs="Arial"/>
        </w:rPr>
        <w:t>проектной деятельности</w:t>
      </w:r>
      <w:r w:rsidRPr="00565F8E">
        <w:rPr>
          <w:rFonts w:cs="Arial"/>
        </w:rPr>
        <w:t xml:space="preserve">, </w:t>
      </w:r>
      <w:r w:rsidR="007B300A">
        <w:rPr>
          <w:rFonts w:cs="Arial"/>
        </w:rPr>
        <w:t>снижать</w:t>
      </w:r>
      <w:r w:rsidRPr="00565F8E">
        <w:rPr>
          <w:rFonts w:cs="Arial"/>
        </w:rPr>
        <w:t xml:space="preserve"> риски, связанны</w:t>
      </w:r>
      <w:r w:rsidR="00725FD9" w:rsidRPr="00565F8E">
        <w:rPr>
          <w:rFonts w:cs="Arial"/>
        </w:rPr>
        <w:t>е</w:t>
      </w:r>
      <w:r w:rsidRPr="00565F8E">
        <w:rPr>
          <w:rFonts w:cs="Arial"/>
        </w:rPr>
        <w:t xml:space="preserve"> с некачественным выполнением процессов.</w:t>
      </w:r>
      <w:r w:rsidR="00725FD9" w:rsidRPr="00565F8E">
        <w:rPr>
          <w:rFonts w:cs="Arial"/>
        </w:rPr>
        <w:t xml:space="preserve"> </w:t>
      </w:r>
    </w:p>
    <w:p w14:paraId="50D4475B" w14:textId="2B4ECC32" w:rsidR="00610B24" w:rsidRDefault="00610B24" w:rsidP="00A106F9">
      <w:pPr>
        <w:widowControl/>
        <w:autoSpaceDE/>
        <w:autoSpaceDN/>
        <w:adjustRightInd/>
        <w:rPr>
          <w:rFonts w:cs="Arial"/>
          <w:b/>
          <w:spacing w:val="-5"/>
          <w:szCs w:val="26"/>
        </w:rPr>
      </w:pPr>
    </w:p>
    <w:p w14:paraId="3100061B" w14:textId="6C37CD9D" w:rsidR="00610B24" w:rsidRPr="00610B24" w:rsidRDefault="00610B24" w:rsidP="00FF7DC0">
      <w:pPr>
        <w:pStyle w:val="a"/>
      </w:pPr>
      <w:bookmarkStart w:id="26" w:name="_Toc501566765"/>
      <w:r>
        <w:t xml:space="preserve">Деятельность проектного </w:t>
      </w:r>
      <w:r w:rsidRPr="00565F8E">
        <w:t>офис</w:t>
      </w:r>
      <w:r>
        <w:t>а в организации</w:t>
      </w:r>
      <w:bookmarkEnd w:id="26"/>
      <w:r>
        <w:t xml:space="preserve"> </w:t>
      </w:r>
    </w:p>
    <w:p w14:paraId="2604F611" w14:textId="22FF213C" w:rsidR="00F24348" w:rsidRPr="00565F8E" w:rsidRDefault="00F24348" w:rsidP="00610B24">
      <w:pPr>
        <w:pStyle w:val="2"/>
      </w:pPr>
      <w:bookmarkStart w:id="27" w:name="_Toc501566766"/>
      <w:r w:rsidRPr="00565F8E">
        <w:t xml:space="preserve">Система проектных офисов </w:t>
      </w:r>
      <w:r w:rsidR="007B300A">
        <w:t xml:space="preserve">в </w:t>
      </w:r>
      <w:r w:rsidRPr="00565F8E">
        <w:t>организации</w:t>
      </w:r>
      <w:bookmarkEnd w:id="27"/>
    </w:p>
    <w:p w14:paraId="43E57ACD" w14:textId="367243F0" w:rsidR="00F24348" w:rsidRPr="00610B24" w:rsidRDefault="00F24348" w:rsidP="00610B24">
      <w:pPr>
        <w:ind w:firstLine="709"/>
        <w:rPr>
          <w:rFonts w:cs="Arial"/>
        </w:rPr>
      </w:pPr>
      <w:r w:rsidRPr="00565F8E">
        <w:rPr>
          <w:rFonts w:cs="Arial"/>
        </w:rPr>
        <w:t>Проектные офисы в организации могут решать различные управленческие задачи, работать на временной и постоянной основе. В крупных организациях может в</w:t>
      </w:r>
      <w:r w:rsidR="007B300A">
        <w:rPr>
          <w:rFonts w:cs="Arial"/>
        </w:rPr>
        <w:t>ыстраиваться отдельная система п</w:t>
      </w:r>
      <w:r w:rsidRPr="00565F8E">
        <w:rPr>
          <w:rFonts w:cs="Arial"/>
        </w:rPr>
        <w:t xml:space="preserve">роектных офисов </w:t>
      </w:r>
      <w:r w:rsidR="007B300A">
        <w:rPr>
          <w:rFonts w:cs="Arial"/>
        </w:rPr>
        <w:t xml:space="preserve">в </w:t>
      </w:r>
      <w:r w:rsidRPr="00565F8E">
        <w:rPr>
          <w:rFonts w:cs="Arial"/>
        </w:rPr>
        <w:t>организации</w:t>
      </w:r>
      <w:r w:rsidR="00850BB3">
        <w:rPr>
          <w:rFonts w:cs="Arial"/>
        </w:rPr>
        <w:t>,</w:t>
      </w:r>
      <w:r w:rsidRPr="00565F8E">
        <w:rPr>
          <w:rFonts w:cs="Arial"/>
        </w:rPr>
        <w:t xml:space="preserve"> разделенных по функциональным областям, отвечающих за различные Компоненты ПД и имеющие разную подчиненность. Один из проектных офисов организации может быть наделен полномочиями по управлению другими проектными офисами. Подчинение может быть полным, по всем аспектам деятельности, а может быть только методологическим подчинением. </w:t>
      </w:r>
    </w:p>
    <w:p w14:paraId="55A4E369" w14:textId="45102F23" w:rsidR="00A106F9" w:rsidRPr="00565F8E" w:rsidRDefault="00A106F9" w:rsidP="00610B24">
      <w:pPr>
        <w:pStyle w:val="2"/>
      </w:pPr>
      <w:bookmarkStart w:id="28" w:name="_Toc501566767"/>
      <w:r w:rsidRPr="00565F8E">
        <w:t>Профиль проектного офиса</w:t>
      </w:r>
      <w:bookmarkEnd w:id="28"/>
      <w:r w:rsidRPr="00565F8E">
        <w:t xml:space="preserve"> </w:t>
      </w:r>
    </w:p>
    <w:p w14:paraId="0D3DE900" w14:textId="464BB8E2" w:rsidR="00A106F9" w:rsidRPr="00565F8E" w:rsidRDefault="00A54684" w:rsidP="00A106F9">
      <w:pPr>
        <w:spacing w:after="160"/>
        <w:ind w:firstLine="426"/>
        <w:rPr>
          <w:rFonts w:cs="Arial"/>
          <w:spacing w:val="-5"/>
          <w:szCs w:val="26"/>
        </w:rPr>
      </w:pPr>
      <w:r w:rsidRPr="00565F8E">
        <w:rPr>
          <w:rFonts w:cs="Arial"/>
          <w:spacing w:val="-5"/>
          <w:szCs w:val="26"/>
        </w:rPr>
        <w:t xml:space="preserve">Рамки деятельности </w:t>
      </w:r>
      <w:r w:rsidR="007B300A">
        <w:rPr>
          <w:rFonts w:cs="Arial"/>
          <w:spacing w:val="-5"/>
          <w:szCs w:val="26"/>
        </w:rPr>
        <w:t>п</w:t>
      </w:r>
      <w:r w:rsidRPr="00565F8E">
        <w:rPr>
          <w:rFonts w:cs="Arial"/>
          <w:spacing w:val="-5"/>
          <w:szCs w:val="26"/>
        </w:rPr>
        <w:t xml:space="preserve">роектного офиса в конкретной организации определяются комбинацией долгосрочных решений по его ключевым характеристикам. Совокупность таких решений определяют профиль </w:t>
      </w:r>
      <w:r w:rsidR="007B300A">
        <w:rPr>
          <w:rFonts w:cs="Arial"/>
          <w:spacing w:val="-5"/>
          <w:szCs w:val="26"/>
        </w:rPr>
        <w:t>п</w:t>
      </w:r>
      <w:r w:rsidRPr="00565F8E">
        <w:rPr>
          <w:rFonts w:cs="Arial"/>
          <w:spacing w:val="-5"/>
          <w:szCs w:val="26"/>
        </w:rPr>
        <w:t>роектного офиса.</w:t>
      </w:r>
      <w:r w:rsidR="00F86208" w:rsidRPr="00565F8E">
        <w:rPr>
          <w:rFonts w:cs="Arial"/>
          <w:spacing w:val="-5"/>
          <w:szCs w:val="26"/>
        </w:rPr>
        <w:t xml:space="preserve"> </w:t>
      </w:r>
      <w:r w:rsidR="00AC4719">
        <w:rPr>
          <w:rFonts w:cs="Arial"/>
          <w:spacing w:val="-5"/>
          <w:szCs w:val="26"/>
        </w:rPr>
        <w:t xml:space="preserve">К характеристикам </w:t>
      </w:r>
      <w:r w:rsidR="00F86208" w:rsidRPr="00565F8E">
        <w:rPr>
          <w:rFonts w:cs="Arial"/>
          <w:spacing w:val="-5"/>
          <w:szCs w:val="26"/>
        </w:rPr>
        <w:t>проектного офиса</w:t>
      </w:r>
      <w:r w:rsidRPr="00565F8E">
        <w:rPr>
          <w:rFonts w:cs="Arial"/>
          <w:spacing w:val="-5"/>
          <w:szCs w:val="26"/>
        </w:rPr>
        <w:t>, задающ</w:t>
      </w:r>
      <w:r w:rsidR="00AC4719">
        <w:rPr>
          <w:rFonts w:cs="Arial"/>
          <w:spacing w:val="-5"/>
          <w:szCs w:val="26"/>
        </w:rPr>
        <w:t>им</w:t>
      </w:r>
      <w:r w:rsidRPr="00565F8E">
        <w:rPr>
          <w:rFonts w:cs="Arial"/>
          <w:spacing w:val="-5"/>
          <w:szCs w:val="26"/>
        </w:rPr>
        <w:t xml:space="preserve"> его профиль</w:t>
      </w:r>
      <w:r w:rsidR="00AC4719">
        <w:rPr>
          <w:rFonts w:cs="Arial"/>
          <w:spacing w:val="-5"/>
          <w:szCs w:val="26"/>
        </w:rPr>
        <w:t>, относятся</w:t>
      </w:r>
      <w:r w:rsidR="00A106F9" w:rsidRPr="00565F8E">
        <w:rPr>
          <w:rFonts w:cs="Arial"/>
          <w:spacing w:val="-5"/>
          <w:szCs w:val="26"/>
        </w:rPr>
        <w:t>:</w:t>
      </w:r>
    </w:p>
    <w:p w14:paraId="1B206EBB" w14:textId="77777777" w:rsidR="006C2490" w:rsidRPr="00565F8E" w:rsidRDefault="006C2490" w:rsidP="001816DF">
      <w:pPr>
        <w:pStyle w:val="ab"/>
        <w:numPr>
          <w:ilvl w:val="0"/>
          <w:numId w:val="8"/>
        </w:numPr>
        <w:spacing w:after="160"/>
        <w:ind w:left="1134" w:hanging="425"/>
        <w:rPr>
          <w:rFonts w:cs="Arial"/>
          <w:spacing w:val="-5"/>
          <w:szCs w:val="26"/>
        </w:rPr>
      </w:pPr>
      <w:bookmarkStart w:id="29" w:name="_Hlk492736697"/>
      <w:bookmarkStart w:id="30" w:name="_Hlk492741326"/>
      <w:r w:rsidRPr="00565F8E">
        <w:rPr>
          <w:rFonts w:cs="Arial"/>
          <w:spacing w:val="-5"/>
          <w:szCs w:val="26"/>
        </w:rPr>
        <w:t>Решаемые задачи</w:t>
      </w:r>
    </w:p>
    <w:p w14:paraId="4644CB95" w14:textId="77777777" w:rsidR="00A106F9" w:rsidRPr="00565F8E" w:rsidRDefault="00A106F9" w:rsidP="001816DF">
      <w:pPr>
        <w:pStyle w:val="ab"/>
        <w:numPr>
          <w:ilvl w:val="0"/>
          <w:numId w:val="8"/>
        </w:numPr>
        <w:spacing w:after="160"/>
        <w:ind w:left="1134" w:hanging="425"/>
        <w:rPr>
          <w:rFonts w:cs="Arial"/>
          <w:spacing w:val="-5"/>
          <w:szCs w:val="26"/>
        </w:rPr>
      </w:pPr>
      <w:r w:rsidRPr="00565F8E">
        <w:rPr>
          <w:rFonts w:cs="Arial"/>
          <w:spacing w:val="-5"/>
          <w:szCs w:val="26"/>
        </w:rPr>
        <w:lastRenderedPageBreak/>
        <w:t>Связь со стратегией</w:t>
      </w:r>
      <w:bookmarkEnd w:id="29"/>
    </w:p>
    <w:p w14:paraId="5842F030" w14:textId="77777777" w:rsidR="00A106F9" w:rsidRPr="00565F8E" w:rsidRDefault="00A106F9" w:rsidP="001816DF">
      <w:pPr>
        <w:pStyle w:val="ab"/>
        <w:numPr>
          <w:ilvl w:val="0"/>
          <w:numId w:val="8"/>
        </w:numPr>
        <w:spacing w:after="160"/>
        <w:ind w:left="1134" w:hanging="425"/>
        <w:rPr>
          <w:rFonts w:cs="Arial"/>
          <w:spacing w:val="-5"/>
          <w:szCs w:val="26"/>
        </w:rPr>
      </w:pPr>
      <w:bookmarkStart w:id="31" w:name="_Hlk492632942"/>
      <w:bookmarkStart w:id="32" w:name="_Hlk492996157"/>
      <w:r w:rsidRPr="00565F8E">
        <w:rPr>
          <w:rFonts w:cs="Arial"/>
          <w:spacing w:val="-5"/>
          <w:szCs w:val="26"/>
        </w:rPr>
        <w:t xml:space="preserve">Охват </w:t>
      </w:r>
      <w:bookmarkEnd w:id="31"/>
      <w:r w:rsidRPr="00565F8E">
        <w:rPr>
          <w:rFonts w:cs="Arial"/>
          <w:spacing w:val="-5"/>
          <w:szCs w:val="26"/>
        </w:rPr>
        <w:t>объектов управления</w:t>
      </w:r>
      <w:bookmarkEnd w:id="32"/>
    </w:p>
    <w:p w14:paraId="1B055235" w14:textId="77777777" w:rsidR="0044514F" w:rsidRPr="00565F8E" w:rsidRDefault="0044514F" w:rsidP="001816DF">
      <w:pPr>
        <w:pStyle w:val="ab"/>
        <w:numPr>
          <w:ilvl w:val="0"/>
          <w:numId w:val="8"/>
        </w:numPr>
        <w:spacing w:after="160"/>
        <w:ind w:left="1134" w:hanging="425"/>
        <w:rPr>
          <w:rFonts w:cs="Arial"/>
          <w:spacing w:val="-5"/>
          <w:szCs w:val="26"/>
        </w:rPr>
      </w:pPr>
      <w:bookmarkStart w:id="33" w:name="_Hlk493506705"/>
      <w:bookmarkStart w:id="34" w:name="_Hlk492996175"/>
      <w:r w:rsidRPr="00565F8E">
        <w:rPr>
          <w:rFonts w:cs="Arial"/>
          <w:spacing w:val="-5"/>
          <w:szCs w:val="26"/>
        </w:rPr>
        <w:t>Охват обеспечивающих элементов СМПД</w:t>
      </w:r>
      <w:bookmarkEnd w:id="33"/>
    </w:p>
    <w:p w14:paraId="362F7CE4" w14:textId="77777777" w:rsidR="00A106F9" w:rsidRPr="00565F8E" w:rsidRDefault="00A106F9" w:rsidP="001816DF">
      <w:pPr>
        <w:pStyle w:val="ab"/>
        <w:numPr>
          <w:ilvl w:val="0"/>
          <w:numId w:val="8"/>
        </w:numPr>
        <w:spacing w:after="160"/>
        <w:ind w:left="1134" w:hanging="425"/>
        <w:rPr>
          <w:rFonts w:cs="Arial"/>
          <w:spacing w:val="-5"/>
          <w:szCs w:val="26"/>
        </w:rPr>
      </w:pPr>
      <w:bookmarkStart w:id="35" w:name="_Hlk492996191"/>
      <w:bookmarkStart w:id="36" w:name="_Hlk493506741"/>
      <w:bookmarkEnd w:id="34"/>
      <w:r w:rsidRPr="00565F8E">
        <w:rPr>
          <w:rFonts w:cs="Arial"/>
          <w:spacing w:val="-5"/>
          <w:szCs w:val="26"/>
        </w:rPr>
        <w:t>Организационный охват</w:t>
      </w:r>
      <w:bookmarkEnd w:id="35"/>
    </w:p>
    <w:p w14:paraId="56D71529" w14:textId="5F2346F0" w:rsidR="00A5522F" w:rsidRPr="00565F8E" w:rsidRDefault="00A5522F" w:rsidP="001816DF">
      <w:pPr>
        <w:pStyle w:val="ab"/>
        <w:numPr>
          <w:ilvl w:val="0"/>
          <w:numId w:val="8"/>
        </w:numPr>
        <w:spacing w:after="160"/>
        <w:ind w:left="1134" w:hanging="425"/>
        <w:rPr>
          <w:rFonts w:cs="Arial"/>
          <w:spacing w:val="-5"/>
          <w:szCs w:val="26"/>
        </w:rPr>
      </w:pPr>
      <w:bookmarkStart w:id="37" w:name="_Hlk493506732"/>
      <w:bookmarkEnd w:id="36"/>
      <w:r w:rsidRPr="00565F8E">
        <w:rPr>
          <w:rFonts w:cs="Arial"/>
          <w:spacing w:val="-5"/>
          <w:szCs w:val="26"/>
        </w:rPr>
        <w:t xml:space="preserve">Функции </w:t>
      </w:r>
      <w:r w:rsidR="007B300A">
        <w:rPr>
          <w:rFonts w:cs="Arial"/>
          <w:spacing w:val="-5"/>
          <w:szCs w:val="26"/>
        </w:rPr>
        <w:t>п</w:t>
      </w:r>
      <w:r w:rsidRPr="00565F8E">
        <w:rPr>
          <w:rFonts w:cs="Arial"/>
          <w:spacing w:val="-5"/>
          <w:szCs w:val="26"/>
        </w:rPr>
        <w:t>роектного офиса</w:t>
      </w:r>
    </w:p>
    <w:bookmarkEnd w:id="37"/>
    <w:p w14:paraId="1453BA09" w14:textId="77777777" w:rsidR="00A106F9" w:rsidRPr="00565F8E" w:rsidRDefault="00A106F9" w:rsidP="001816DF">
      <w:pPr>
        <w:pStyle w:val="ab"/>
        <w:numPr>
          <w:ilvl w:val="0"/>
          <w:numId w:val="8"/>
        </w:numPr>
        <w:spacing w:after="160"/>
        <w:ind w:left="1134" w:hanging="425"/>
        <w:rPr>
          <w:rFonts w:cs="Arial"/>
          <w:spacing w:val="-5"/>
          <w:szCs w:val="26"/>
        </w:rPr>
      </w:pPr>
      <w:r w:rsidRPr="00565F8E">
        <w:rPr>
          <w:rFonts w:cs="Arial"/>
          <w:spacing w:val="-5"/>
          <w:szCs w:val="26"/>
        </w:rPr>
        <w:t xml:space="preserve">Географическая распределенность </w:t>
      </w:r>
    </w:p>
    <w:p w14:paraId="6B14B393" w14:textId="77777777" w:rsidR="00A106F9" w:rsidRPr="00565F8E" w:rsidRDefault="00A106F9" w:rsidP="001816DF">
      <w:pPr>
        <w:pStyle w:val="ab"/>
        <w:numPr>
          <w:ilvl w:val="0"/>
          <w:numId w:val="8"/>
        </w:numPr>
        <w:spacing w:after="160"/>
        <w:ind w:left="1134" w:hanging="425"/>
        <w:rPr>
          <w:rFonts w:cs="Arial"/>
          <w:spacing w:val="-5"/>
          <w:szCs w:val="26"/>
        </w:rPr>
      </w:pPr>
      <w:r w:rsidRPr="00565F8E">
        <w:rPr>
          <w:rFonts w:cs="Arial"/>
          <w:spacing w:val="-5"/>
          <w:szCs w:val="26"/>
        </w:rPr>
        <w:t xml:space="preserve">Использование </w:t>
      </w:r>
      <w:r w:rsidR="006C702B" w:rsidRPr="00565F8E">
        <w:rPr>
          <w:rFonts w:cs="Arial"/>
          <w:spacing w:val="-5"/>
          <w:szCs w:val="26"/>
        </w:rPr>
        <w:t>аутсорсинга</w:t>
      </w:r>
      <w:r w:rsidRPr="00565F8E">
        <w:rPr>
          <w:rFonts w:cs="Arial"/>
          <w:spacing w:val="-5"/>
          <w:szCs w:val="26"/>
        </w:rPr>
        <w:t xml:space="preserve"> </w:t>
      </w:r>
    </w:p>
    <w:bookmarkEnd w:id="30"/>
    <w:p w14:paraId="0E303172" w14:textId="67D45729" w:rsidR="00A106F9" w:rsidRPr="00565F8E" w:rsidRDefault="007039D7" w:rsidP="007039D7">
      <w:pPr>
        <w:spacing w:after="160"/>
        <w:ind w:firstLine="426"/>
        <w:rPr>
          <w:rFonts w:cs="Arial"/>
          <w:spacing w:val="-5"/>
          <w:szCs w:val="26"/>
        </w:rPr>
      </w:pPr>
      <w:r w:rsidRPr="00565F8E">
        <w:rPr>
          <w:rFonts w:cs="Arial"/>
          <w:spacing w:val="-5"/>
          <w:szCs w:val="26"/>
        </w:rPr>
        <w:t>Р</w:t>
      </w:r>
      <w:r w:rsidR="009E3F71" w:rsidRPr="00565F8E">
        <w:rPr>
          <w:rFonts w:cs="Arial"/>
          <w:spacing w:val="-5"/>
          <w:szCs w:val="26"/>
        </w:rPr>
        <w:t xml:space="preserve">ешения </w:t>
      </w:r>
      <w:r w:rsidRPr="00565F8E">
        <w:rPr>
          <w:rFonts w:cs="Arial"/>
          <w:spacing w:val="-5"/>
          <w:szCs w:val="26"/>
        </w:rPr>
        <w:t xml:space="preserve">по перечисленным выше </w:t>
      </w:r>
      <w:r w:rsidR="00AD022B" w:rsidRPr="00565F8E">
        <w:rPr>
          <w:rFonts w:cs="Arial"/>
          <w:spacing w:val="-5"/>
          <w:szCs w:val="26"/>
        </w:rPr>
        <w:t xml:space="preserve">характеристикам </w:t>
      </w:r>
      <w:r w:rsidR="009E3F71" w:rsidRPr="00565F8E">
        <w:rPr>
          <w:rFonts w:cs="Arial"/>
          <w:spacing w:val="-5"/>
          <w:szCs w:val="26"/>
        </w:rPr>
        <w:t xml:space="preserve">должны быть приняты </w:t>
      </w:r>
      <w:r w:rsidR="006C2490" w:rsidRPr="00565F8E">
        <w:rPr>
          <w:rFonts w:cs="Arial"/>
          <w:spacing w:val="-5"/>
          <w:szCs w:val="26"/>
        </w:rPr>
        <w:t xml:space="preserve">руководителями высшего звена организации </w:t>
      </w:r>
      <w:r w:rsidR="009E3F71" w:rsidRPr="00565F8E">
        <w:rPr>
          <w:rFonts w:cs="Arial"/>
          <w:spacing w:val="-5"/>
          <w:szCs w:val="26"/>
        </w:rPr>
        <w:t xml:space="preserve">при </w:t>
      </w:r>
      <w:r w:rsidRPr="00565F8E">
        <w:rPr>
          <w:rFonts w:cs="Arial"/>
          <w:spacing w:val="-5"/>
          <w:szCs w:val="26"/>
        </w:rPr>
        <w:t xml:space="preserve">создании </w:t>
      </w:r>
      <w:r w:rsidR="007B300A">
        <w:rPr>
          <w:rFonts w:cs="Arial"/>
          <w:spacing w:val="-5"/>
          <w:szCs w:val="26"/>
        </w:rPr>
        <w:t>п</w:t>
      </w:r>
      <w:r w:rsidR="009E3F71" w:rsidRPr="00565F8E">
        <w:rPr>
          <w:rFonts w:cs="Arial"/>
          <w:spacing w:val="-5"/>
          <w:szCs w:val="26"/>
        </w:rPr>
        <w:t xml:space="preserve">роектного офиса. </w:t>
      </w:r>
      <w:r w:rsidR="00A5522F" w:rsidRPr="00565F8E">
        <w:rPr>
          <w:rFonts w:cs="Arial"/>
          <w:spacing w:val="-5"/>
          <w:szCs w:val="26"/>
        </w:rPr>
        <w:t>Организация работы, оргстр</w:t>
      </w:r>
      <w:r w:rsidR="007B300A">
        <w:rPr>
          <w:rFonts w:cs="Arial"/>
          <w:spacing w:val="-5"/>
          <w:szCs w:val="26"/>
        </w:rPr>
        <w:t>уктура и ресурсное обеспечение п</w:t>
      </w:r>
      <w:r w:rsidR="00A5522F" w:rsidRPr="00565F8E">
        <w:rPr>
          <w:rFonts w:cs="Arial"/>
          <w:spacing w:val="-5"/>
          <w:szCs w:val="26"/>
        </w:rPr>
        <w:t xml:space="preserve">роектного офиса должно строиться в зависимости от принятых решений. </w:t>
      </w:r>
      <w:r w:rsidRPr="00565F8E">
        <w:rPr>
          <w:rFonts w:cs="Arial"/>
          <w:spacing w:val="-5"/>
          <w:szCs w:val="26"/>
        </w:rPr>
        <w:t xml:space="preserve">Все принятые решения должны быть зафиксированы в </w:t>
      </w:r>
      <w:r w:rsidR="0033449B" w:rsidRPr="00565F8E">
        <w:rPr>
          <w:rFonts w:cs="Arial"/>
          <w:spacing w:val="-5"/>
          <w:szCs w:val="26"/>
        </w:rPr>
        <w:t>документах нормативно-регламентного и методического обеспечения</w:t>
      </w:r>
      <w:r w:rsidRPr="00565F8E">
        <w:rPr>
          <w:rFonts w:cs="Arial"/>
          <w:spacing w:val="-5"/>
          <w:szCs w:val="26"/>
        </w:rPr>
        <w:t xml:space="preserve"> системы менеджмента проектной деятельности организации. </w:t>
      </w:r>
    </w:p>
    <w:p w14:paraId="69E5A5B3" w14:textId="77777777" w:rsidR="009E3F71" w:rsidRPr="00565F8E" w:rsidRDefault="009E3F71" w:rsidP="00A106F9">
      <w:pPr>
        <w:spacing w:after="160"/>
        <w:rPr>
          <w:rFonts w:cs="Arial"/>
          <w:b/>
          <w:spacing w:val="-5"/>
          <w:szCs w:val="26"/>
        </w:rPr>
      </w:pPr>
    </w:p>
    <w:p w14:paraId="2A12A237" w14:textId="77777777" w:rsidR="00A106F9" w:rsidRPr="00565F8E" w:rsidRDefault="00A106F9" w:rsidP="00610B24">
      <w:pPr>
        <w:pStyle w:val="2"/>
      </w:pPr>
      <w:bookmarkStart w:id="38" w:name="_Toc501566768"/>
      <w:r w:rsidRPr="00565F8E">
        <w:t xml:space="preserve">Описание </w:t>
      </w:r>
      <w:r w:rsidR="00AD022B" w:rsidRPr="00565F8E">
        <w:t xml:space="preserve">характеристик </w:t>
      </w:r>
      <w:r w:rsidRPr="00565F8E">
        <w:t>профиля</w:t>
      </w:r>
      <w:r w:rsidR="009E3F71" w:rsidRPr="00565F8E">
        <w:t xml:space="preserve"> Проектного офиса</w:t>
      </w:r>
      <w:bookmarkEnd w:id="38"/>
      <w:r w:rsidR="009E3F71" w:rsidRPr="00565F8E">
        <w:t xml:space="preserve"> </w:t>
      </w:r>
    </w:p>
    <w:p w14:paraId="27E5D7D2" w14:textId="77777777" w:rsidR="0044514F" w:rsidRPr="00565F8E" w:rsidRDefault="0044514F" w:rsidP="0044514F">
      <w:pPr>
        <w:pStyle w:val="ab"/>
        <w:rPr>
          <w:rFonts w:cs="Arial"/>
          <w:spacing w:val="-5"/>
          <w:szCs w:val="26"/>
        </w:rPr>
      </w:pPr>
    </w:p>
    <w:p w14:paraId="379563D6" w14:textId="56E17D78" w:rsidR="006C2490" w:rsidRPr="00565F8E" w:rsidRDefault="006C2490" w:rsidP="001816DF">
      <w:pPr>
        <w:pStyle w:val="4"/>
        <w:numPr>
          <w:ilvl w:val="0"/>
          <w:numId w:val="17"/>
        </w:numPr>
      </w:pPr>
      <w:r w:rsidRPr="00565F8E">
        <w:t>Решаемые задачи</w:t>
      </w:r>
    </w:p>
    <w:p w14:paraId="7923ECB2" w14:textId="34B30659" w:rsidR="006C2490" w:rsidRPr="00565F8E" w:rsidRDefault="006C2490" w:rsidP="00A5522F">
      <w:pPr>
        <w:spacing w:after="160"/>
        <w:ind w:firstLine="426"/>
        <w:rPr>
          <w:rFonts w:cs="Arial"/>
          <w:spacing w:val="-5"/>
          <w:szCs w:val="26"/>
        </w:rPr>
      </w:pPr>
      <w:r w:rsidRPr="00565F8E">
        <w:rPr>
          <w:rFonts w:cs="Arial"/>
          <w:spacing w:val="-5"/>
          <w:szCs w:val="26"/>
        </w:rPr>
        <w:t xml:space="preserve">Должно быть принято решение, какие из задач, перечисленных в п.4, наряду с дополнительными задачами, определяемыми спецификой организации будут поставлены перед </w:t>
      </w:r>
      <w:r w:rsidR="00703A7F">
        <w:rPr>
          <w:rFonts w:cs="Arial"/>
          <w:spacing w:val="-5"/>
          <w:szCs w:val="26"/>
        </w:rPr>
        <w:t>п</w:t>
      </w:r>
      <w:r w:rsidRPr="00565F8E">
        <w:rPr>
          <w:rFonts w:cs="Arial"/>
          <w:spacing w:val="-5"/>
          <w:szCs w:val="26"/>
        </w:rPr>
        <w:t xml:space="preserve">роектным офисом. </w:t>
      </w:r>
    </w:p>
    <w:p w14:paraId="689BE964" w14:textId="496F1E1B" w:rsidR="0044514F" w:rsidRDefault="0044514F" w:rsidP="00101BEC">
      <w:pPr>
        <w:spacing w:after="160"/>
        <w:rPr>
          <w:rFonts w:cs="Arial"/>
          <w:spacing w:val="-5"/>
          <w:szCs w:val="26"/>
        </w:rPr>
      </w:pPr>
    </w:p>
    <w:p w14:paraId="0B1087A1" w14:textId="77777777" w:rsidR="00101BEC" w:rsidRPr="00101BEC" w:rsidRDefault="00101BEC" w:rsidP="00101BEC">
      <w:pPr>
        <w:pStyle w:val="4"/>
        <w:numPr>
          <w:ilvl w:val="0"/>
          <w:numId w:val="17"/>
        </w:numPr>
      </w:pPr>
      <w:r w:rsidRPr="00101BEC">
        <w:t>Связь со стратегией</w:t>
      </w:r>
    </w:p>
    <w:p w14:paraId="142FE8B5" w14:textId="77777777" w:rsidR="00101BEC" w:rsidRPr="0044514F" w:rsidRDefault="00101BEC" w:rsidP="00101BEC">
      <w:pPr>
        <w:spacing w:after="160"/>
        <w:ind w:firstLine="426"/>
        <w:rPr>
          <w:rFonts w:cs="Arial"/>
          <w:spacing w:val="-5"/>
          <w:szCs w:val="26"/>
        </w:rPr>
      </w:pPr>
      <w:r w:rsidRPr="0044514F">
        <w:rPr>
          <w:rFonts w:cs="Arial"/>
          <w:spacing w:val="-5"/>
          <w:szCs w:val="26"/>
        </w:rPr>
        <w:t xml:space="preserve">Проектный </w:t>
      </w:r>
      <w:r>
        <w:rPr>
          <w:rFonts w:cs="Arial"/>
          <w:spacing w:val="-5"/>
          <w:szCs w:val="26"/>
        </w:rPr>
        <w:t>офис создается для реализации стратегических планов, при этом в отдельных случаях он может быть ответственным или частично вовлеченным в разработку долгосрочных стратегических планов организации на разных уровнях:</w:t>
      </w:r>
    </w:p>
    <w:p w14:paraId="0CFF2A98" w14:textId="77777777" w:rsidR="00101BEC" w:rsidRDefault="00101BEC" w:rsidP="00101BEC">
      <w:pPr>
        <w:pStyle w:val="ab"/>
        <w:numPr>
          <w:ilvl w:val="1"/>
          <w:numId w:val="22"/>
        </w:numPr>
        <w:spacing w:after="160"/>
        <w:rPr>
          <w:rFonts w:cs="Arial"/>
          <w:spacing w:val="-5"/>
          <w:szCs w:val="26"/>
        </w:rPr>
      </w:pPr>
      <w:r>
        <w:rPr>
          <w:rFonts w:cs="Arial"/>
          <w:spacing w:val="-5"/>
          <w:szCs w:val="26"/>
        </w:rPr>
        <w:t xml:space="preserve">Разработка и обновление Стратегии организации </w:t>
      </w:r>
    </w:p>
    <w:p w14:paraId="3411BD98" w14:textId="77777777" w:rsidR="00101BEC" w:rsidRDefault="00101BEC" w:rsidP="00101BEC">
      <w:pPr>
        <w:pStyle w:val="ab"/>
        <w:numPr>
          <w:ilvl w:val="1"/>
          <w:numId w:val="22"/>
        </w:numPr>
        <w:spacing w:after="160"/>
        <w:rPr>
          <w:rFonts w:cs="Arial"/>
          <w:spacing w:val="-5"/>
          <w:szCs w:val="26"/>
        </w:rPr>
      </w:pPr>
      <w:r>
        <w:rPr>
          <w:rFonts w:cs="Arial"/>
          <w:spacing w:val="-5"/>
          <w:szCs w:val="26"/>
        </w:rPr>
        <w:t xml:space="preserve">Разработка и обновление инвестиционной стратегии организации </w:t>
      </w:r>
    </w:p>
    <w:p w14:paraId="46E2D6E3" w14:textId="47040129" w:rsidR="00101BEC" w:rsidRPr="00101BEC" w:rsidRDefault="00101BEC" w:rsidP="00101BEC">
      <w:pPr>
        <w:pStyle w:val="ab"/>
        <w:numPr>
          <w:ilvl w:val="1"/>
          <w:numId w:val="22"/>
        </w:numPr>
        <w:spacing w:after="160"/>
        <w:rPr>
          <w:rFonts w:cs="Arial"/>
          <w:spacing w:val="-5"/>
          <w:szCs w:val="26"/>
        </w:rPr>
      </w:pPr>
      <w:r>
        <w:rPr>
          <w:rFonts w:cs="Arial"/>
          <w:spacing w:val="-5"/>
          <w:szCs w:val="26"/>
        </w:rPr>
        <w:lastRenderedPageBreak/>
        <w:t>Разработка и обновление одной из функциональных стратегий организации (ИТ, кадры и т.д.)</w:t>
      </w:r>
    </w:p>
    <w:p w14:paraId="62B5CE06" w14:textId="77777777" w:rsidR="00101BEC" w:rsidRPr="00565F8E" w:rsidRDefault="00101BEC" w:rsidP="0044514F">
      <w:pPr>
        <w:pStyle w:val="ab"/>
        <w:spacing w:after="160"/>
        <w:ind w:left="1440"/>
        <w:rPr>
          <w:rFonts w:cs="Arial"/>
          <w:spacing w:val="-5"/>
          <w:szCs w:val="26"/>
        </w:rPr>
      </w:pPr>
    </w:p>
    <w:p w14:paraId="405597CA" w14:textId="77777777" w:rsidR="0044514F" w:rsidRPr="00610B24" w:rsidRDefault="0044514F" w:rsidP="001816DF">
      <w:pPr>
        <w:pStyle w:val="4"/>
        <w:numPr>
          <w:ilvl w:val="0"/>
          <w:numId w:val="17"/>
        </w:numPr>
      </w:pPr>
      <w:bookmarkStart w:id="39" w:name="_Hlk499508194"/>
      <w:r w:rsidRPr="00610B24">
        <w:t>Охват объектов управления</w:t>
      </w:r>
    </w:p>
    <w:bookmarkEnd w:id="39"/>
    <w:p w14:paraId="3E0802DF" w14:textId="4B31AA28" w:rsidR="0044514F" w:rsidRPr="00565F8E" w:rsidRDefault="00703A7F" w:rsidP="00703A7F">
      <w:pPr>
        <w:spacing w:after="160"/>
        <w:ind w:firstLine="426"/>
        <w:rPr>
          <w:rFonts w:cs="Arial"/>
          <w:spacing w:val="-5"/>
          <w:szCs w:val="26"/>
        </w:rPr>
      </w:pPr>
      <w:r>
        <w:rPr>
          <w:rFonts w:cs="Arial"/>
          <w:spacing w:val="-5"/>
          <w:szCs w:val="26"/>
        </w:rPr>
        <w:t>Когда п</w:t>
      </w:r>
      <w:r w:rsidR="0044514F" w:rsidRPr="00565F8E">
        <w:rPr>
          <w:rFonts w:cs="Arial"/>
          <w:spacing w:val="-5"/>
          <w:szCs w:val="26"/>
        </w:rPr>
        <w:t>роектный офис отвечает за проектную деятельность в организации / подразделении</w:t>
      </w:r>
      <w:r w:rsidR="001B2ACA" w:rsidRPr="00565F8E">
        <w:rPr>
          <w:rFonts w:cs="Arial"/>
          <w:spacing w:val="-5"/>
          <w:szCs w:val="26"/>
        </w:rPr>
        <w:t>,</w:t>
      </w:r>
      <w:r w:rsidR="0044514F" w:rsidRPr="00565F8E">
        <w:rPr>
          <w:rFonts w:cs="Arial"/>
          <w:spacing w:val="-5"/>
          <w:szCs w:val="26"/>
        </w:rPr>
        <w:t xml:space="preserve"> он формируется как постоянная структурная единица в орг</w:t>
      </w:r>
      <w:r w:rsidR="003A4617" w:rsidRPr="00565F8E">
        <w:rPr>
          <w:rFonts w:cs="Arial"/>
          <w:spacing w:val="-5"/>
          <w:szCs w:val="26"/>
        </w:rPr>
        <w:t xml:space="preserve">анизационной </w:t>
      </w:r>
      <w:r w:rsidR="0044514F" w:rsidRPr="00565F8E">
        <w:rPr>
          <w:rFonts w:cs="Arial"/>
          <w:spacing w:val="-5"/>
          <w:szCs w:val="26"/>
        </w:rPr>
        <w:t>структуре. При</w:t>
      </w:r>
      <w:r>
        <w:rPr>
          <w:rFonts w:cs="Arial"/>
          <w:spacing w:val="-5"/>
          <w:szCs w:val="26"/>
        </w:rPr>
        <w:t xml:space="preserve"> этом возможны ситуации, когда п</w:t>
      </w:r>
      <w:r w:rsidR="0044514F" w:rsidRPr="00565F8E">
        <w:rPr>
          <w:rFonts w:cs="Arial"/>
          <w:spacing w:val="-5"/>
          <w:szCs w:val="26"/>
        </w:rPr>
        <w:t>роектный офис формируется на временной основе</w:t>
      </w:r>
      <w:r>
        <w:rPr>
          <w:rFonts w:cs="Arial"/>
          <w:spacing w:val="-5"/>
          <w:szCs w:val="26"/>
        </w:rPr>
        <w:t xml:space="preserve"> и после решения запланированных задач</w:t>
      </w:r>
      <w:r w:rsidR="0044514F" w:rsidRPr="00565F8E">
        <w:rPr>
          <w:rFonts w:cs="Arial"/>
          <w:spacing w:val="-5"/>
          <w:szCs w:val="26"/>
        </w:rPr>
        <w:t xml:space="preserve"> расформировывается. </w:t>
      </w:r>
      <w:r w:rsidRPr="00703A7F">
        <w:rPr>
          <w:rFonts w:cs="Arial"/>
          <w:spacing w:val="-5"/>
          <w:szCs w:val="26"/>
        </w:rPr>
        <w:t>Такой временный проектный офис может быть организован для выделенного проекта, программы или портфеля проектов.</w:t>
      </w:r>
      <w:r>
        <w:rPr>
          <w:rFonts w:cs="Arial"/>
          <w:spacing w:val="-5"/>
          <w:szCs w:val="26"/>
        </w:rPr>
        <w:t xml:space="preserve"> </w:t>
      </w:r>
      <w:r w:rsidRPr="00703A7F">
        <w:rPr>
          <w:rFonts w:cs="Arial"/>
          <w:spacing w:val="-5"/>
          <w:szCs w:val="26"/>
        </w:rPr>
        <w:t>Таким образом, проектный офис может отвечать за управление:</w:t>
      </w:r>
    </w:p>
    <w:p w14:paraId="5462E8E5" w14:textId="77777777" w:rsidR="0044514F" w:rsidRPr="00610B24" w:rsidRDefault="0044514F" w:rsidP="001816DF">
      <w:pPr>
        <w:pStyle w:val="ab"/>
        <w:numPr>
          <w:ilvl w:val="0"/>
          <w:numId w:val="12"/>
        </w:numPr>
        <w:rPr>
          <w:rFonts w:cs="Arial"/>
        </w:rPr>
      </w:pPr>
      <w:r w:rsidRPr="00610B24">
        <w:rPr>
          <w:rFonts w:cs="Arial"/>
        </w:rPr>
        <w:t xml:space="preserve">Один или несколько портфелей проектов </w:t>
      </w:r>
    </w:p>
    <w:p w14:paraId="718D88C2" w14:textId="77777777" w:rsidR="0044514F" w:rsidRPr="00610B24" w:rsidRDefault="0044514F" w:rsidP="001816DF">
      <w:pPr>
        <w:pStyle w:val="ab"/>
        <w:numPr>
          <w:ilvl w:val="0"/>
          <w:numId w:val="12"/>
        </w:numPr>
        <w:rPr>
          <w:rFonts w:cs="Arial"/>
        </w:rPr>
      </w:pPr>
      <w:r w:rsidRPr="00610B24">
        <w:rPr>
          <w:rFonts w:cs="Arial"/>
        </w:rPr>
        <w:t xml:space="preserve">Одну или несколько программ проектов </w:t>
      </w:r>
    </w:p>
    <w:p w14:paraId="5DC46612" w14:textId="77777777" w:rsidR="0044514F" w:rsidRPr="00565F8E" w:rsidRDefault="0044514F" w:rsidP="001816DF">
      <w:pPr>
        <w:pStyle w:val="ab"/>
        <w:numPr>
          <w:ilvl w:val="0"/>
          <w:numId w:val="12"/>
        </w:numPr>
        <w:rPr>
          <w:rFonts w:cs="Arial"/>
          <w:spacing w:val="-5"/>
          <w:szCs w:val="26"/>
        </w:rPr>
      </w:pPr>
      <w:r w:rsidRPr="00610B24">
        <w:rPr>
          <w:rFonts w:cs="Arial"/>
        </w:rPr>
        <w:t>Один или</w:t>
      </w:r>
      <w:r w:rsidRPr="00565F8E">
        <w:rPr>
          <w:rFonts w:cs="Arial"/>
          <w:spacing w:val="-5"/>
          <w:szCs w:val="26"/>
        </w:rPr>
        <w:t xml:space="preserve"> несколько отдельных проектов </w:t>
      </w:r>
    </w:p>
    <w:p w14:paraId="528CBA72" w14:textId="77777777" w:rsidR="0044514F" w:rsidRPr="00565F8E" w:rsidRDefault="0044514F" w:rsidP="0044514F">
      <w:pPr>
        <w:pStyle w:val="ab"/>
        <w:spacing w:after="160"/>
        <w:ind w:left="1440"/>
        <w:rPr>
          <w:rFonts w:cs="Arial"/>
          <w:spacing w:val="-5"/>
          <w:szCs w:val="26"/>
        </w:rPr>
      </w:pPr>
      <w:bookmarkStart w:id="40" w:name="_Hlk492745874"/>
    </w:p>
    <w:p w14:paraId="7BD9958E" w14:textId="77777777" w:rsidR="0044514F" w:rsidRPr="00610B24" w:rsidRDefault="0044514F" w:rsidP="001816DF">
      <w:pPr>
        <w:pStyle w:val="4"/>
        <w:numPr>
          <w:ilvl w:val="0"/>
          <w:numId w:val="17"/>
        </w:numPr>
      </w:pPr>
      <w:r w:rsidRPr="00610B24">
        <w:t>Охват обеспечивающих элементов СМПД</w:t>
      </w:r>
    </w:p>
    <w:bookmarkEnd w:id="40"/>
    <w:p w14:paraId="654B693C" w14:textId="51C5072B" w:rsidR="0044514F" w:rsidRPr="00565F8E" w:rsidRDefault="0044514F" w:rsidP="00A5522F">
      <w:pPr>
        <w:spacing w:after="160"/>
        <w:ind w:firstLine="426"/>
        <w:rPr>
          <w:rFonts w:cs="Arial"/>
          <w:szCs w:val="26"/>
        </w:rPr>
      </w:pPr>
      <w:r w:rsidRPr="00565F8E">
        <w:rPr>
          <w:rFonts w:cs="Arial"/>
          <w:szCs w:val="26"/>
        </w:rPr>
        <w:t>Система менеджмента проектной деятельности включает следующие основные элементы:</w:t>
      </w:r>
    </w:p>
    <w:p w14:paraId="19111E5B" w14:textId="2281B62F" w:rsidR="0044514F" w:rsidRPr="00610B24" w:rsidRDefault="0044514F" w:rsidP="001816DF">
      <w:pPr>
        <w:pStyle w:val="ab"/>
        <w:numPr>
          <w:ilvl w:val="0"/>
          <w:numId w:val="12"/>
        </w:numPr>
        <w:rPr>
          <w:rFonts w:cs="Arial"/>
        </w:rPr>
      </w:pPr>
      <w:r w:rsidRPr="00610B24">
        <w:rPr>
          <w:rFonts w:cs="Arial"/>
        </w:rPr>
        <w:t>организационные структуры системы менеджмента проектной деятельности</w:t>
      </w:r>
      <w:r w:rsidR="00703A7F" w:rsidRPr="00703A7F">
        <w:rPr>
          <w:rFonts w:cs="Arial"/>
        </w:rPr>
        <w:t>;</w:t>
      </w:r>
      <w:r w:rsidRPr="00610B24">
        <w:rPr>
          <w:rFonts w:cs="Arial"/>
        </w:rPr>
        <w:t xml:space="preserve"> </w:t>
      </w:r>
    </w:p>
    <w:p w14:paraId="794D6822" w14:textId="7F51CA09" w:rsidR="00703A7F" w:rsidRPr="00703A7F" w:rsidRDefault="00703A7F" w:rsidP="001816DF">
      <w:pPr>
        <w:pStyle w:val="ab"/>
        <w:numPr>
          <w:ilvl w:val="0"/>
          <w:numId w:val="12"/>
        </w:numPr>
        <w:rPr>
          <w:rFonts w:cs="Arial"/>
        </w:rPr>
      </w:pPr>
      <w:r w:rsidRPr="00610B24">
        <w:rPr>
          <w:rFonts w:cs="Arial"/>
        </w:rPr>
        <w:t>процессы</w:t>
      </w:r>
      <w:r w:rsidRPr="00565F8E">
        <w:rPr>
          <w:rFonts w:cs="Arial"/>
          <w:spacing w:val="-5"/>
          <w:szCs w:val="26"/>
        </w:rPr>
        <w:t xml:space="preserve"> менед</w:t>
      </w:r>
      <w:r>
        <w:rPr>
          <w:rFonts w:cs="Arial"/>
          <w:szCs w:val="26"/>
        </w:rPr>
        <w:t>жмента проектной деятельности</w:t>
      </w:r>
      <w:r>
        <w:rPr>
          <w:rFonts w:cs="Arial"/>
          <w:szCs w:val="26"/>
          <w:lang w:val="en-US"/>
        </w:rPr>
        <w:t>;</w:t>
      </w:r>
    </w:p>
    <w:p w14:paraId="131262A8" w14:textId="3F948ECC" w:rsidR="0044514F" w:rsidRPr="00703A7F" w:rsidRDefault="0044514F" w:rsidP="00703A7F">
      <w:pPr>
        <w:pStyle w:val="ab"/>
        <w:numPr>
          <w:ilvl w:val="0"/>
          <w:numId w:val="12"/>
        </w:numPr>
        <w:rPr>
          <w:rFonts w:cs="Arial"/>
        </w:rPr>
      </w:pPr>
      <w:r w:rsidRPr="00610B24">
        <w:rPr>
          <w:rFonts w:cs="Arial"/>
        </w:rPr>
        <w:t>персонал, принимающий участие в проектной деятельности</w:t>
      </w:r>
      <w:r w:rsidR="00703A7F" w:rsidRPr="00703A7F">
        <w:rPr>
          <w:rFonts w:cs="Arial"/>
        </w:rPr>
        <w:t>.</w:t>
      </w:r>
    </w:p>
    <w:p w14:paraId="435F7E07" w14:textId="580CCEC0" w:rsidR="0044514F" w:rsidRPr="00565F8E" w:rsidRDefault="0044514F" w:rsidP="00A5522F">
      <w:pPr>
        <w:spacing w:after="160"/>
        <w:ind w:firstLine="426"/>
        <w:rPr>
          <w:rFonts w:cs="Arial"/>
          <w:szCs w:val="26"/>
        </w:rPr>
      </w:pPr>
      <w:r w:rsidRPr="00565F8E">
        <w:rPr>
          <w:rFonts w:cs="Arial"/>
          <w:szCs w:val="26"/>
        </w:rPr>
        <w:t xml:space="preserve">Основные элементы обязательно должны присутствовать в любой системе </w:t>
      </w:r>
      <w:r w:rsidRPr="00565F8E">
        <w:rPr>
          <w:rFonts w:cs="Arial"/>
          <w:spacing w:val="-5"/>
          <w:szCs w:val="26"/>
        </w:rPr>
        <w:t>менеджмента</w:t>
      </w:r>
      <w:r w:rsidRPr="00565F8E">
        <w:rPr>
          <w:rFonts w:cs="Arial"/>
          <w:szCs w:val="26"/>
        </w:rPr>
        <w:t xml:space="preserve"> проектной деятельности, определяя принципиальную возможность функциониров</w:t>
      </w:r>
      <w:r w:rsidR="00703A7F">
        <w:rPr>
          <w:rFonts w:cs="Arial"/>
          <w:szCs w:val="26"/>
        </w:rPr>
        <w:t>ания системы в целом.</w:t>
      </w:r>
      <w:r w:rsidR="00703A7F">
        <w:rPr>
          <w:rFonts w:cs="Arial"/>
          <w:szCs w:val="26"/>
        </w:rPr>
        <w:tab/>
        <w:t>Проектный</w:t>
      </w:r>
      <w:r w:rsidR="00703A7F" w:rsidRPr="00703A7F">
        <w:t xml:space="preserve"> </w:t>
      </w:r>
      <w:r w:rsidR="00703A7F">
        <w:rPr>
          <w:rFonts w:cs="Arial"/>
          <w:szCs w:val="26"/>
        </w:rPr>
        <w:t>офис,</w:t>
      </w:r>
      <w:r w:rsidR="00703A7F" w:rsidRPr="00703A7F">
        <w:rPr>
          <w:rFonts w:cs="Arial"/>
          <w:szCs w:val="26"/>
        </w:rPr>
        <w:t xml:space="preserve"> </w:t>
      </w:r>
      <w:r w:rsidRPr="00565F8E">
        <w:rPr>
          <w:rFonts w:cs="Arial"/>
          <w:szCs w:val="26"/>
        </w:rPr>
        <w:t>отвечающий за проектную деятельность в организации в обязательном порядке отвечает за поддержку функционирования основных элементов</w:t>
      </w:r>
      <w:r w:rsidR="00703A7F" w:rsidRPr="00703A7F">
        <w:rPr>
          <w:rFonts w:cs="Arial"/>
          <w:szCs w:val="26"/>
        </w:rPr>
        <w:t xml:space="preserve"> </w:t>
      </w:r>
      <w:r w:rsidR="00703A7F">
        <w:rPr>
          <w:rFonts w:cs="Arial"/>
          <w:szCs w:val="26"/>
        </w:rPr>
        <w:t>СМПД</w:t>
      </w:r>
      <w:r w:rsidRPr="00565F8E">
        <w:rPr>
          <w:rFonts w:cs="Arial"/>
          <w:szCs w:val="26"/>
        </w:rPr>
        <w:t>.</w:t>
      </w:r>
    </w:p>
    <w:p w14:paraId="4172B8D2" w14:textId="77777777" w:rsidR="0044514F" w:rsidRPr="00565F8E" w:rsidRDefault="0044514F" w:rsidP="0044514F">
      <w:pPr>
        <w:ind w:firstLine="709"/>
        <w:rPr>
          <w:rFonts w:cs="Arial"/>
          <w:szCs w:val="26"/>
        </w:rPr>
      </w:pPr>
      <w:r w:rsidRPr="00565F8E">
        <w:rPr>
          <w:rFonts w:cs="Arial"/>
          <w:szCs w:val="26"/>
        </w:rPr>
        <w:t xml:space="preserve">К обеспечивающим элементам системы менеджмента проектной </w:t>
      </w:r>
      <w:r w:rsidRPr="00565F8E">
        <w:rPr>
          <w:rFonts w:cs="Arial"/>
          <w:szCs w:val="26"/>
        </w:rPr>
        <w:lastRenderedPageBreak/>
        <w:t>деятельности относятся:</w:t>
      </w:r>
    </w:p>
    <w:p w14:paraId="692927CE" w14:textId="77777777" w:rsidR="0044514F" w:rsidRPr="00610B24" w:rsidRDefault="0044514F" w:rsidP="001816DF">
      <w:pPr>
        <w:pStyle w:val="ab"/>
        <w:numPr>
          <w:ilvl w:val="0"/>
          <w:numId w:val="12"/>
        </w:numPr>
        <w:rPr>
          <w:rFonts w:cs="Arial"/>
        </w:rPr>
      </w:pPr>
      <w:r w:rsidRPr="00610B24">
        <w:rPr>
          <w:rFonts w:cs="Arial"/>
        </w:rPr>
        <w:t>система обеспечения компетентности персонала;</w:t>
      </w:r>
    </w:p>
    <w:p w14:paraId="6AE8E9AB" w14:textId="77777777" w:rsidR="0044514F" w:rsidRPr="00610B24" w:rsidRDefault="0044514F" w:rsidP="001816DF">
      <w:pPr>
        <w:pStyle w:val="ab"/>
        <w:numPr>
          <w:ilvl w:val="0"/>
          <w:numId w:val="12"/>
        </w:numPr>
        <w:rPr>
          <w:rFonts w:cs="Arial"/>
        </w:rPr>
      </w:pPr>
      <w:r w:rsidRPr="00610B24">
        <w:rPr>
          <w:rFonts w:cs="Arial"/>
        </w:rPr>
        <w:t>система проектной мотивации персонала;</w:t>
      </w:r>
    </w:p>
    <w:p w14:paraId="04592B2D" w14:textId="77777777" w:rsidR="0044514F" w:rsidRPr="00565F8E" w:rsidRDefault="0044514F" w:rsidP="001816DF">
      <w:pPr>
        <w:pStyle w:val="ab"/>
        <w:numPr>
          <w:ilvl w:val="0"/>
          <w:numId w:val="12"/>
        </w:numPr>
        <w:rPr>
          <w:rFonts w:cs="Arial"/>
          <w:szCs w:val="26"/>
        </w:rPr>
      </w:pPr>
      <w:r w:rsidRPr="00610B24">
        <w:rPr>
          <w:rFonts w:cs="Arial"/>
        </w:rPr>
        <w:t>информационная</w:t>
      </w:r>
      <w:r w:rsidRPr="00565F8E">
        <w:rPr>
          <w:rFonts w:cs="Arial"/>
          <w:szCs w:val="26"/>
        </w:rPr>
        <w:t xml:space="preserve"> система управления проектной деятельностью.</w:t>
      </w:r>
    </w:p>
    <w:p w14:paraId="6BDA201B" w14:textId="77777777" w:rsidR="0044514F" w:rsidRPr="00565F8E" w:rsidRDefault="0044514F" w:rsidP="00A5522F">
      <w:pPr>
        <w:spacing w:after="160"/>
        <w:ind w:firstLine="426"/>
        <w:rPr>
          <w:rFonts w:cs="Arial"/>
          <w:spacing w:val="-5"/>
          <w:szCs w:val="26"/>
        </w:rPr>
      </w:pPr>
      <w:bookmarkStart w:id="41" w:name="_Hlk492742676"/>
      <w:r w:rsidRPr="00565F8E">
        <w:rPr>
          <w:rFonts w:cs="Arial"/>
          <w:spacing w:val="-5"/>
          <w:szCs w:val="26"/>
        </w:rPr>
        <w:t xml:space="preserve">Должны быть приняты решения о вовлеченности и степени ответственности Проектного офиса за обеспечивающие элементы СМПД. </w:t>
      </w:r>
    </w:p>
    <w:p w14:paraId="2A0EA5F2" w14:textId="77777777" w:rsidR="0044514F" w:rsidRPr="00565F8E" w:rsidRDefault="0044514F" w:rsidP="0044514F">
      <w:pPr>
        <w:spacing w:after="160"/>
        <w:rPr>
          <w:rFonts w:cs="Arial"/>
          <w:spacing w:val="-5"/>
          <w:szCs w:val="26"/>
        </w:rPr>
      </w:pPr>
    </w:p>
    <w:bookmarkEnd w:id="41"/>
    <w:p w14:paraId="0F00EB64" w14:textId="77777777" w:rsidR="0044514F" w:rsidRPr="00610B24" w:rsidRDefault="0044514F" w:rsidP="001816DF">
      <w:pPr>
        <w:pStyle w:val="4"/>
        <w:numPr>
          <w:ilvl w:val="0"/>
          <w:numId w:val="17"/>
        </w:numPr>
      </w:pPr>
      <w:r w:rsidRPr="00610B24">
        <w:t>Организационный охват</w:t>
      </w:r>
    </w:p>
    <w:p w14:paraId="315310D4" w14:textId="2D9C7DC8" w:rsidR="0044514F" w:rsidRPr="00565F8E" w:rsidRDefault="0044514F" w:rsidP="00A5522F">
      <w:pPr>
        <w:spacing w:after="160"/>
        <w:ind w:firstLine="426"/>
        <w:rPr>
          <w:rFonts w:cs="Arial"/>
          <w:spacing w:val="-5"/>
          <w:szCs w:val="26"/>
        </w:rPr>
      </w:pPr>
      <w:r w:rsidRPr="00565F8E">
        <w:rPr>
          <w:rFonts w:cs="Arial"/>
          <w:spacing w:val="-5"/>
          <w:szCs w:val="26"/>
        </w:rPr>
        <w:t>В зависи</w:t>
      </w:r>
      <w:r w:rsidR="00703A7F">
        <w:rPr>
          <w:rFonts w:cs="Arial"/>
          <w:spacing w:val="-5"/>
          <w:szCs w:val="26"/>
        </w:rPr>
        <w:t>мости от охвата Компонентов ПД п</w:t>
      </w:r>
      <w:r w:rsidRPr="00565F8E">
        <w:rPr>
          <w:rFonts w:cs="Arial"/>
          <w:spacing w:val="-5"/>
          <w:szCs w:val="26"/>
        </w:rPr>
        <w:t xml:space="preserve">роектный офис может обеспечивать деятельность на нескольких уровнях: </w:t>
      </w:r>
    </w:p>
    <w:p w14:paraId="5AB96304" w14:textId="77777777" w:rsidR="0044514F" w:rsidRPr="00565F8E" w:rsidRDefault="0044514F" w:rsidP="001816DF">
      <w:pPr>
        <w:pStyle w:val="ab"/>
        <w:numPr>
          <w:ilvl w:val="1"/>
          <w:numId w:val="9"/>
        </w:numPr>
        <w:spacing w:after="160"/>
        <w:rPr>
          <w:rFonts w:cs="Arial"/>
          <w:spacing w:val="-5"/>
          <w:szCs w:val="26"/>
        </w:rPr>
      </w:pPr>
      <w:r w:rsidRPr="00565F8E">
        <w:rPr>
          <w:rFonts w:cs="Arial"/>
          <w:spacing w:val="-5"/>
          <w:szCs w:val="26"/>
        </w:rPr>
        <w:t>Несколько независимых друг от друга взаимодействующих организаций</w:t>
      </w:r>
    </w:p>
    <w:p w14:paraId="15186DAB" w14:textId="77777777" w:rsidR="0044514F" w:rsidRPr="00565F8E" w:rsidRDefault="0044514F" w:rsidP="001816DF">
      <w:pPr>
        <w:pStyle w:val="ab"/>
        <w:numPr>
          <w:ilvl w:val="1"/>
          <w:numId w:val="9"/>
        </w:numPr>
        <w:spacing w:after="160"/>
        <w:rPr>
          <w:rFonts w:cs="Arial"/>
          <w:spacing w:val="-5"/>
          <w:szCs w:val="26"/>
        </w:rPr>
      </w:pPr>
      <w:r w:rsidRPr="00565F8E">
        <w:rPr>
          <w:rFonts w:cs="Arial"/>
          <w:spacing w:val="-5"/>
          <w:szCs w:val="26"/>
        </w:rPr>
        <w:t>Группа взаимозависимых организаций (корпорация)</w:t>
      </w:r>
    </w:p>
    <w:p w14:paraId="6533EB19" w14:textId="77777777" w:rsidR="0044514F" w:rsidRPr="00565F8E" w:rsidRDefault="0044514F" w:rsidP="001816DF">
      <w:pPr>
        <w:pStyle w:val="ab"/>
        <w:numPr>
          <w:ilvl w:val="1"/>
          <w:numId w:val="9"/>
        </w:numPr>
        <w:spacing w:after="160"/>
        <w:rPr>
          <w:rFonts w:cs="Arial"/>
          <w:spacing w:val="-5"/>
          <w:szCs w:val="26"/>
        </w:rPr>
      </w:pPr>
      <w:r w:rsidRPr="00565F8E">
        <w:rPr>
          <w:rFonts w:cs="Arial"/>
          <w:spacing w:val="-5"/>
          <w:szCs w:val="26"/>
        </w:rPr>
        <w:t xml:space="preserve">Отдельный блок / дивизион организации </w:t>
      </w:r>
    </w:p>
    <w:p w14:paraId="13CEFDD8" w14:textId="66445CB8" w:rsidR="0044514F" w:rsidRPr="00565F8E" w:rsidRDefault="0044514F" w:rsidP="001816DF">
      <w:pPr>
        <w:pStyle w:val="ab"/>
        <w:numPr>
          <w:ilvl w:val="1"/>
          <w:numId w:val="9"/>
        </w:numPr>
        <w:spacing w:after="160"/>
        <w:rPr>
          <w:rFonts w:cs="Arial"/>
          <w:spacing w:val="-5"/>
          <w:szCs w:val="26"/>
        </w:rPr>
      </w:pPr>
      <w:r w:rsidRPr="00565F8E">
        <w:rPr>
          <w:rFonts w:cs="Arial"/>
          <w:spacing w:val="-5"/>
          <w:szCs w:val="26"/>
        </w:rPr>
        <w:t xml:space="preserve">Отдельное </w:t>
      </w:r>
      <w:r w:rsidR="00703A7F">
        <w:rPr>
          <w:rFonts w:cs="Arial"/>
          <w:spacing w:val="-5"/>
          <w:szCs w:val="26"/>
        </w:rPr>
        <w:t>структурное</w:t>
      </w:r>
      <w:r w:rsidRPr="00565F8E">
        <w:rPr>
          <w:rFonts w:cs="Arial"/>
          <w:spacing w:val="-5"/>
          <w:szCs w:val="26"/>
        </w:rPr>
        <w:t xml:space="preserve"> подразделение</w:t>
      </w:r>
      <w:r w:rsidR="00703A7F">
        <w:rPr>
          <w:rFonts w:cs="Arial"/>
          <w:spacing w:val="-5"/>
          <w:szCs w:val="26"/>
        </w:rPr>
        <w:t xml:space="preserve"> организации</w:t>
      </w:r>
    </w:p>
    <w:p w14:paraId="06ED0031" w14:textId="4DB636A4" w:rsidR="0044514F" w:rsidRPr="00565F8E" w:rsidRDefault="0044514F" w:rsidP="00A5522F">
      <w:pPr>
        <w:spacing w:after="160"/>
        <w:ind w:firstLine="426"/>
        <w:rPr>
          <w:rFonts w:cs="Arial"/>
          <w:spacing w:val="-5"/>
          <w:szCs w:val="26"/>
        </w:rPr>
      </w:pPr>
      <w:r w:rsidRPr="00565F8E">
        <w:rPr>
          <w:rFonts w:cs="Arial"/>
          <w:spacing w:val="-5"/>
          <w:szCs w:val="26"/>
        </w:rPr>
        <w:t>Должны быть приняты решения о функциях,</w:t>
      </w:r>
      <w:r w:rsidR="00703A7F">
        <w:rPr>
          <w:rFonts w:cs="Arial"/>
          <w:spacing w:val="-5"/>
          <w:szCs w:val="26"/>
        </w:rPr>
        <w:t xml:space="preserve"> полномочиях и ответственности п</w:t>
      </w:r>
      <w:r w:rsidRPr="00565F8E">
        <w:rPr>
          <w:rFonts w:cs="Arial"/>
          <w:spacing w:val="-5"/>
          <w:szCs w:val="26"/>
        </w:rPr>
        <w:t xml:space="preserve">роектного офиса при взаимодействии с вовлеченными в проектную деятельность организациями и подразделениями. </w:t>
      </w:r>
      <w:bookmarkStart w:id="42" w:name="_Hlk492742876"/>
      <w:r w:rsidRPr="00565F8E">
        <w:rPr>
          <w:rFonts w:cs="Arial"/>
          <w:spacing w:val="-5"/>
          <w:szCs w:val="26"/>
        </w:rPr>
        <w:t xml:space="preserve">В случае, если взаимодействие происходит на уровне отдельных организаций </w:t>
      </w:r>
      <w:bookmarkEnd w:id="42"/>
      <w:r w:rsidRPr="00565F8E">
        <w:rPr>
          <w:rFonts w:cs="Arial"/>
          <w:spacing w:val="-5"/>
          <w:szCs w:val="26"/>
        </w:rPr>
        <w:t>(пп</w:t>
      </w:r>
      <w:r w:rsidR="00703A7F">
        <w:rPr>
          <w:rFonts w:cs="Arial"/>
          <w:spacing w:val="-5"/>
          <w:szCs w:val="26"/>
        </w:rPr>
        <w:t>.1 и 2) необходимо, чтобы роль п</w:t>
      </w:r>
      <w:r w:rsidRPr="00565F8E">
        <w:rPr>
          <w:rFonts w:cs="Arial"/>
          <w:spacing w:val="-5"/>
          <w:szCs w:val="26"/>
        </w:rPr>
        <w:t xml:space="preserve">роектного офиса была </w:t>
      </w:r>
      <w:r w:rsidR="00703A7F">
        <w:rPr>
          <w:rFonts w:cs="Arial"/>
          <w:spacing w:val="-5"/>
          <w:szCs w:val="26"/>
        </w:rPr>
        <w:t xml:space="preserve">зафиксирована </w:t>
      </w:r>
      <w:r w:rsidRPr="00565F8E">
        <w:rPr>
          <w:rFonts w:cs="Arial"/>
          <w:spacing w:val="-5"/>
          <w:szCs w:val="26"/>
        </w:rPr>
        <w:t>в юридически значимых документах (соглашение, меморандум, договор и т.д.). В случае, если взаимодействие происходит на уровне подразделений организаци</w:t>
      </w:r>
      <w:r w:rsidR="00736793" w:rsidRPr="00565F8E">
        <w:rPr>
          <w:rFonts w:cs="Arial"/>
          <w:spacing w:val="-5"/>
          <w:szCs w:val="26"/>
        </w:rPr>
        <w:t>и,</w:t>
      </w:r>
      <w:r w:rsidR="00703A7F">
        <w:rPr>
          <w:rFonts w:cs="Arial"/>
          <w:spacing w:val="-5"/>
          <w:szCs w:val="26"/>
        </w:rPr>
        <w:t xml:space="preserve"> роль п</w:t>
      </w:r>
      <w:r w:rsidRPr="00565F8E">
        <w:rPr>
          <w:rFonts w:cs="Arial"/>
          <w:spacing w:val="-5"/>
          <w:szCs w:val="26"/>
        </w:rPr>
        <w:t xml:space="preserve">роектного офиса должна быть </w:t>
      </w:r>
      <w:r w:rsidR="00703A7F">
        <w:rPr>
          <w:rFonts w:cs="Arial"/>
          <w:spacing w:val="-5"/>
          <w:szCs w:val="26"/>
        </w:rPr>
        <w:t xml:space="preserve">зафиксирована </w:t>
      </w:r>
      <w:r w:rsidRPr="00565F8E">
        <w:rPr>
          <w:rFonts w:cs="Arial"/>
          <w:spacing w:val="-5"/>
          <w:szCs w:val="26"/>
        </w:rPr>
        <w:t xml:space="preserve">в локальных нормативных актах организации. </w:t>
      </w:r>
    </w:p>
    <w:p w14:paraId="4D2D1E88" w14:textId="77777777" w:rsidR="00A5522F" w:rsidRPr="00565F8E" w:rsidRDefault="00A5522F" w:rsidP="00A5522F">
      <w:pPr>
        <w:pStyle w:val="ab"/>
        <w:spacing w:after="160"/>
        <w:ind w:left="1440"/>
        <w:rPr>
          <w:rFonts w:cs="Arial"/>
          <w:spacing w:val="-5"/>
          <w:szCs w:val="26"/>
        </w:rPr>
      </w:pPr>
    </w:p>
    <w:p w14:paraId="56F9333A" w14:textId="5612CBCE" w:rsidR="00A5522F" w:rsidRPr="00165C8B" w:rsidRDefault="00703A7F" w:rsidP="001816DF">
      <w:pPr>
        <w:pStyle w:val="4"/>
        <w:numPr>
          <w:ilvl w:val="0"/>
          <w:numId w:val="17"/>
        </w:numPr>
      </w:pPr>
      <w:r>
        <w:t>Функции п</w:t>
      </w:r>
      <w:r w:rsidR="00A5522F" w:rsidRPr="00165C8B">
        <w:t>роектного офиса</w:t>
      </w:r>
    </w:p>
    <w:p w14:paraId="312F2086" w14:textId="2D426FB2" w:rsidR="00435DA6" w:rsidRPr="00565F8E" w:rsidRDefault="00703A7F" w:rsidP="00A5522F">
      <w:pPr>
        <w:spacing w:after="160"/>
        <w:rPr>
          <w:rFonts w:cs="Arial"/>
          <w:spacing w:val="-5"/>
          <w:szCs w:val="26"/>
        </w:rPr>
      </w:pPr>
      <w:r>
        <w:rPr>
          <w:rFonts w:cs="Arial"/>
          <w:spacing w:val="-5"/>
          <w:szCs w:val="26"/>
        </w:rPr>
        <w:t>Описание функций п</w:t>
      </w:r>
      <w:r w:rsidR="00A5522F" w:rsidRPr="00565F8E">
        <w:rPr>
          <w:rFonts w:cs="Arial"/>
          <w:spacing w:val="-5"/>
          <w:szCs w:val="26"/>
        </w:rPr>
        <w:t>роектного офиса дано в п.5.</w:t>
      </w:r>
      <w:r w:rsidR="00165C8B">
        <w:rPr>
          <w:rFonts w:cs="Arial"/>
          <w:spacing w:val="-5"/>
          <w:szCs w:val="26"/>
        </w:rPr>
        <w:t>4</w:t>
      </w:r>
    </w:p>
    <w:p w14:paraId="77FF7018" w14:textId="77777777" w:rsidR="00A5522F" w:rsidRPr="00565F8E" w:rsidRDefault="00A5522F" w:rsidP="00A5522F">
      <w:pPr>
        <w:spacing w:after="160"/>
        <w:rPr>
          <w:rFonts w:cs="Arial"/>
          <w:spacing w:val="-5"/>
          <w:szCs w:val="26"/>
        </w:rPr>
      </w:pPr>
    </w:p>
    <w:p w14:paraId="1D7C4A7F" w14:textId="0F39A21D" w:rsidR="0044514F" w:rsidRPr="00165C8B" w:rsidRDefault="0044514F" w:rsidP="001816DF">
      <w:pPr>
        <w:pStyle w:val="4"/>
        <w:numPr>
          <w:ilvl w:val="0"/>
          <w:numId w:val="17"/>
        </w:numPr>
      </w:pPr>
      <w:r w:rsidRPr="00165C8B">
        <w:t>Географическая распределенность</w:t>
      </w:r>
    </w:p>
    <w:p w14:paraId="4442B4B1" w14:textId="6F98F920" w:rsidR="00435DA6" w:rsidRPr="00565F8E" w:rsidRDefault="00435DA6" w:rsidP="00A5522F">
      <w:pPr>
        <w:spacing w:after="160"/>
        <w:ind w:firstLine="426"/>
        <w:rPr>
          <w:rFonts w:cs="Arial"/>
          <w:spacing w:val="-5"/>
          <w:szCs w:val="26"/>
        </w:rPr>
      </w:pPr>
      <w:r w:rsidRPr="00565F8E">
        <w:rPr>
          <w:rFonts w:cs="Arial"/>
          <w:spacing w:val="-5"/>
          <w:szCs w:val="26"/>
        </w:rPr>
        <w:lastRenderedPageBreak/>
        <w:t>С точки зрения упрощения и улучшения качества коммуникаций реком</w:t>
      </w:r>
      <w:r w:rsidR="00703A7F">
        <w:rPr>
          <w:rFonts w:cs="Arial"/>
          <w:spacing w:val="-5"/>
          <w:szCs w:val="26"/>
        </w:rPr>
        <w:t xml:space="preserve">ендуется </w:t>
      </w:r>
      <w:r w:rsidR="004521C6">
        <w:rPr>
          <w:rFonts w:cs="Arial"/>
          <w:spacing w:val="-5"/>
          <w:szCs w:val="26"/>
        </w:rPr>
        <w:t>избешать территориальной распределенности (</w:t>
      </w:r>
      <w:r w:rsidR="00703A7F">
        <w:rPr>
          <w:rFonts w:cs="Arial"/>
          <w:spacing w:val="-5"/>
          <w:szCs w:val="26"/>
        </w:rPr>
        <w:t>размещать всю команду п</w:t>
      </w:r>
      <w:r w:rsidRPr="00565F8E">
        <w:rPr>
          <w:rFonts w:cs="Arial"/>
          <w:spacing w:val="-5"/>
          <w:szCs w:val="26"/>
        </w:rPr>
        <w:t xml:space="preserve">роектного офиса </w:t>
      </w:r>
      <w:r w:rsidR="004521C6">
        <w:rPr>
          <w:rFonts w:cs="Arial"/>
          <w:spacing w:val="-5"/>
          <w:szCs w:val="26"/>
        </w:rPr>
        <w:t>в одном помещении</w:t>
      </w:r>
      <w:r w:rsidRPr="00565F8E">
        <w:rPr>
          <w:rFonts w:cs="Arial"/>
          <w:spacing w:val="-5"/>
          <w:szCs w:val="26"/>
        </w:rPr>
        <w:t>, в одном здании, на одном этаже и т.д.</w:t>
      </w:r>
      <w:r w:rsidR="004521C6">
        <w:rPr>
          <w:rFonts w:cs="Arial"/>
          <w:spacing w:val="-5"/>
          <w:szCs w:val="26"/>
        </w:rPr>
        <w:t>).</w:t>
      </w:r>
      <w:r w:rsidRPr="00565F8E">
        <w:rPr>
          <w:rFonts w:cs="Arial"/>
          <w:spacing w:val="-5"/>
          <w:szCs w:val="26"/>
        </w:rPr>
        <w:t xml:space="preserve"> Тем не менее, в отдельных случаях, в зависимости от особенностей системы менеджмента в организации и особеннос</w:t>
      </w:r>
      <w:r w:rsidR="00703A7F">
        <w:rPr>
          <w:rFonts w:cs="Arial"/>
          <w:spacing w:val="-5"/>
          <w:szCs w:val="26"/>
        </w:rPr>
        <w:t>тей Компонентов ПД, сотрудники п</w:t>
      </w:r>
      <w:r w:rsidRPr="00565F8E">
        <w:rPr>
          <w:rFonts w:cs="Arial"/>
          <w:spacing w:val="-5"/>
          <w:szCs w:val="26"/>
        </w:rPr>
        <w:t>роектного офиса могут быть географически распределены. В этом случае должны быть использованы специализированные методики и инструменты для обеспечения эфф</w:t>
      </w:r>
      <w:r w:rsidR="00703A7F">
        <w:rPr>
          <w:rFonts w:cs="Arial"/>
          <w:spacing w:val="-5"/>
          <w:szCs w:val="26"/>
        </w:rPr>
        <w:t>ективности коммуникаций внутри п</w:t>
      </w:r>
      <w:r w:rsidRPr="00565F8E">
        <w:rPr>
          <w:rFonts w:cs="Arial"/>
          <w:spacing w:val="-5"/>
          <w:szCs w:val="26"/>
        </w:rPr>
        <w:t xml:space="preserve">роектного офиса и с внешними заинтересованными сторонами. </w:t>
      </w:r>
    </w:p>
    <w:p w14:paraId="4E1AB9E0" w14:textId="77777777" w:rsidR="0044514F" w:rsidRPr="00565F8E" w:rsidRDefault="0044514F" w:rsidP="0044514F">
      <w:pPr>
        <w:pStyle w:val="ab"/>
        <w:spacing w:after="160"/>
        <w:ind w:left="1440"/>
        <w:rPr>
          <w:rFonts w:cs="Arial"/>
          <w:spacing w:val="-5"/>
          <w:szCs w:val="26"/>
        </w:rPr>
      </w:pPr>
    </w:p>
    <w:p w14:paraId="72599C77" w14:textId="310CF539" w:rsidR="0044514F" w:rsidRPr="00165C8B" w:rsidRDefault="0044514F" w:rsidP="001816DF">
      <w:pPr>
        <w:pStyle w:val="4"/>
        <w:numPr>
          <w:ilvl w:val="0"/>
          <w:numId w:val="17"/>
        </w:numPr>
      </w:pPr>
      <w:r w:rsidRPr="00165C8B">
        <w:t>Использование аутсор</w:t>
      </w:r>
      <w:r w:rsidR="00850BB3" w:rsidRPr="00165C8B">
        <w:t>с</w:t>
      </w:r>
      <w:r w:rsidRPr="00165C8B">
        <w:t xml:space="preserve">инга </w:t>
      </w:r>
    </w:p>
    <w:p w14:paraId="72D4761E" w14:textId="51125486" w:rsidR="00BC723D" w:rsidRDefault="00BC723D" w:rsidP="00A5522F">
      <w:pPr>
        <w:spacing w:after="160"/>
        <w:ind w:firstLine="426"/>
        <w:rPr>
          <w:rFonts w:cs="Arial"/>
          <w:spacing w:val="-5"/>
          <w:szCs w:val="26"/>
        </w:rPr>
      </w:pPr>
      <w:r w:rsidRPr="00565F8E">
        <w:rPr>
          <w:rFonts w:cs="Arial"/>
          <w:spacing w:val="-5"/>
          <w:szCs w:val="26"/>
        </w:rPr>
        <w:t xml:space="preserve">В отдельных случаях организации могут привлекать для </w:t>
      </w:r>
      <w:r w:rsidR="00180704">
        <w:rPr>
          <w:rFonts w:cs="Arial"/>
          <w:spacing w:val="-5"/>
          <w:szCs w:val="26"/>
        </w:rPr>
        <w:t xml:space="preserve">создания </w:t>
      </w:r>
      <w:r w:rsidRPr="00565F8E">
        <w:rPr>
          <w:rFonts w:cs="Arial"/>
          <w:spacing w:val="-5"/>
          <w:szCs w:val="26"/>
        </w:rPr>
        <w:t xml:space="preserve">и обеспечения работы проектных офисов внешних специалистов по аутсорсинговой модели. Такая модель работы проектных специалистов может существенно отразиться на формате выполняемых </w:t>
      </w:r>
      <w:r w:rsidR="00180704">
        <w:rPr>
          <w:rFonts w:cs="Arial"/>
          <w:spacing w:val="-5"/>
          <w:szCs w:val="26"/>
        </w:rPr>
        <w:t xml:space="preserve">проектным офисом </w:t>
      </w:r>
      <w:r w:rsidRPr="00565F8E">
        <w:rPr>
          <w:rFonts w:cs="Arial"/>
          <w:spacing w:val="-5"/>
          <w:szCs w:val="26"/>
        </w:rPr>
        <w:t>функций, на распределении полномочий и ответственности</w:t>
      </w:r>
      <w:r w:rsidR="00180704">
        <w:rPr>
          <w:rFonts w:cs="Arial"/>
          <w:spacing w:val="-5"/>
          <w:szCs w:val="26"/>
        </w:rPr>
        <w:t xml:space="preserve"> в проектном офисе</w:t>
      </w:r>
      <w:r w:rsidRPr="00565F8E">
        <w:rPr>
          <w:rFonts w:cs="Arial"/>
          <w:spacing w:val="-5"/>
          <w:szCs w:val="26"/>
        </w:rPr>
        <w:t>.</w:t>
      </w:r>
    </w:p>
    <w:p w14:paraId="4741834D" w14:textId="7E563FF3" w:rsidR="00180704" w:rsidRPr="00565F8E" w:rsidRDefault="00180704" w:rsidP="00A5522F">
      <w:pPr>
        <w:spacing w:after="160"/>
        <w:ind w:firstLine="426"/>
        <w:rPr>
          <w:rFonts w:cs="Arial"/>
          <w:spacing w:val="-5"/>
          <w:szCs w:val="26"/>
        </w:rPr>
      </w:pPr>
      <w:r w:rsidRPr="00180704">
        <w:rPr>
          <w:rFonts w:cs="Arial"/>
          <w:spacing w:val="-5"/>
          <w:szCs w:val="26"/>
        </w:rPr>
        <w:t>С точки зрения используемой модели аутсо</w:t>
      </w:r>
      <w:r>
        <w:rPr>
          <w:rFonts w:cs="Arial"/>
          <w:spacing w:val="-5"/>
          <w:szCs w:val="26"/>
        </w:rPr>
        <w:t>рсинга, различают следующие типы</w:t>
      </w:r>
      <w:r w:rsidRPr="00180704">
        <w:rPr>
          <w:rFonts w:cs="Arial"/>
          <w:spacing w:val="-5"/>
          <w:szCs w:val="26"/>
        </w:rPr>
        <w:t xml:space="preserve"> проектных офисов:</w:t>
      </w:r>
    </w:p>
    <w:p w14:paraId="5BC44486" w14:textId="77777777" w:rsidR="00A106F9" w:rsidRPr="00165C8B" w:rsidRDefault="00A106F9" w:rsidP="001816DF">
      <w:pPr>
        <w:pStyle w:val="ab"/>
        <w:numPr>
          <w:ilvl w:val="0"/>
          <w:numId w:val="12"/>
        </w:numPr>
        <w:rPr>
          <w:rFonts w:cs="Arial"/>
        </w:rPr>
      </w:pPr>
      <w:bookmarkStart w:id="43" w:name="_Hlk492740987"/>
      <w:r w:rsidRPr="00565F8E">
        <w:rPr>
          <w:rFonts w:cs="Arial"/>
          <w:spacing w:val="-5"/>
          <w:szCs w:val="26"/>
        </w:rPr>
        <w:t xml:space="preserve">Аутсорсинговый проектный офис </w:t>
      </w:r>
      <w:bookmarkEnd w:id="43"/>
      <w:r w:rsidRPr="00565F8E">
        <w:rPr>
          <w:rFonts w:cs="Arial"/>
          <w:spacing w:val="-5"/>
          <w:szCs w:val="26"/>
        </w:rPr>
        <w:t xml:space="preserve">– проектный офис, полностью </w:t>
      </w:r>
      <w:r w:rsidRPr="00165C8B">
        <w:rPr>
          <w:rFonts w:cs="Arial"/>
        </w:rPr>
        <w:t>сформированный из специалистов, рабо</w:t>
      </w:r>
      <w:r w:rsidR="0044514F" w:rsidRPr="00165C8B">
        <w:rPr>
          <w:rFonts w:cs="Arial"/>
        </w:rPr>
        <w:t>тающих по аутсорсинговой модели</w:t>
      </w:r>
    </w:p>
    <w:p w14:paraId="1385AA9D" w14:textId="77777777" w:rsidR="00A106F9" w:rsidRPr="00165C8B" w:rsidRDefault="00A106F9" w:rsidP="001816DF">
      <w:pPr>
        <w:pStyle w:val="ab"/>
        <w:numPr>
          <w:ilvl w:val="0"/>
          <w:numId w:val="12"/>
        </w:numPr>
        <w:rPr>
          <w:rFonts w:cs="Arial"/>
        </w:rPr>
      </w:pPr>
      <w:bookmarkStart w:id="44" w:name="_Hlk492741001"/>
      <w:r w:rsidRPr="00165C8B">
        <w:rPr>
          <w:rFonts w:cs="Arial"/>
        </w:rPr>
        <w:t xml:space="preserve">Частично аутсорсинговый проектный офис </w:t>
      </w:r>
      <w:bookmarkEnd w:id="44"/>
      <w:r w:rsidRPr="00165C8B">
        <w:rPr>
          <w:rFonts w:cs="Arial"/>
        </w:rPr>
        <w:t>– проектный офис, для выполнения отдельных функций которого привлечены внешние специалисты</w:t>
      </w:r>
    </w:p>
    <w:p w14:paraId="09EF0C06" w14:textId="77777777" w:rsidR="00A106F9" w:rsidRPr="00565F8E" w:rsidRDefault="00A106F9" w:rsidP="001816DF">
      <w:pPr>
        <w:pStyle w:val="ab"/>
        <w:numPr>
          <w:ilvl w:val="0"/>
          <w:numId w:val="12"/>
        </w:numPr>
        <w:rPr>
          <w:rFonts w:cs="Arial"/>
          <w:spacing w:val="-5"/>
          <w:szCs w:val="26"/>
        </w:rPr>
      </w:pPr>
      <w:bookmarkStart w:id="45" w:name="_Hlk492741012"/>
      <w:r w:rsidRPr="00165C8B">
        <w:rPr>
          <w:rFonts w:cs="Arial"/>
        </w:rPr>
        <w:t xml:space="preserve">Внутренний проектный офис </w:t>
      </w:r>
      <w:bookmarkEnd w:id="45"/>
      <w:r w:rsidRPr="00165C8B">
        <w:rPr>
          <w:rFonts w:cs="Arial"/>
        </w:rPr>
        <w:t>– проектный офис, полностью укомплектованный</w:t>
      </w:r>
      <w:r w:rsidRPr="00565F8E">
        <w:rPr>
          <w:rFonts w:cs="Arial"/>
          <w:spacing w:val="-5"/>
          <w:szCs w:val="26"/>
        </w:rPr>
        <w:t xml:space="preserve"> персоналом организации.</w:t>
      </w:r>
    </w:p>
    <w:p w14:paraId="32AD047E" w14:textId="77777777" w:rsidR="00A106F9" w:rsidRPr="00565F8E" w:rsidRDefault="00A106F9" w:rsidP="00A106F9">
      <w:pPr>
        <w:spacing w:after="160"/>
        <w:rPr>
          <w:rFonts w:cs="Arial"/>
          <w:b/>
          <w:spacing w:val="-5"/>
          <w:szCs w:val="26"/>
        </w:rPr>
      </w:pPr>
    </w:p>
    <w:p w14:paraId="32922619" w14:textId="77777777" w:rsidR="00E562D6" w:rsidRPr="00565F8E" w:rsidRDefault="00E562D6" w:rsidP="00610B24">
      <w:pPr>
        <w:pStyle w:val="2"/>
      </w:pPr>
      <w:bookmarkStart w:id="46" w:name="_Toc501566769"/>
      <w:r w:rsidRPr="00565F8E">
        <w:t>Функции проектного офиса</w:t>
      </w:r>
      <w:bookmarkEnd w:id="46"/>
      <w:r w:rsidRPr="00565F8E">
        <w:t xml:space="preserve"> </w:t>
      </w:r>
    </w:p>
    <w:p w14:paraId="2BCC5C22" w14:textId="77777777" w:rsidR="009D7992" w:rsidRPr="00565F8E" w:rsidRDefault="009D7992" w:rsidP="00A106F9">
      <w:pPr>
        <w:pStyle w:val="ab"/>
        <w:spacing w:after="160"/>
        <w:ind w:left="360"/>
        <w:rPr>
          <w:rFonts w:cs="Arial"/>
          <w:b/>
          <w:spacing w:val="-5"/>
          <w:szCs w:val="26"/>
        </w:rPr>
      </w:pPr>
    </w:p>
    <w:p w14:paraId="2C464CA7" w14:textId="77777777" w:rsidR="00610B24" w:rsidRDefault="00610B24" w:rsidP="00610B24">
      <w:pPr>
        <w:tabs>
          <w:tab w:val="left" w:pos="142"/>
        </w:tabs>
        <w:ind w:firstLine="709"/>
        <w:rPr>
          <w:rFonts w:cs="Arial"/>
        </w:rPr>
      </w:pPr>
      <w:r w:rsidRPr="00565F8E">
        <w:rPr>
          <w:rFonts w:cs="Arial"/>
        </w:rPr>
        <w:lastRenderedPageBreak/>
        <w:t>Функция проектного офиса – набор типовых действий, регулярно выполняемый проектным офисом для достижения поставленных перед ним целей и решения задач, удовлетворения требований заинтересованных сторон.</w:t>
      </w:r>
    </w:p>
    <w:p w14:paraId="1FF75B17" w14:textId="77777777" w:rsidR="00610B24" w:rsidRPr="00565F8E" w:rsidRDefault="00610B24" w:rsidP="00610B24">
      <w:pPr>
        <w:tabs>
          <w:tab w:val="left" w:pos="142"/>
        </w:tabs>
        <w:ind w:firstLine="709"/>
        <w:rPr>
          <w:rFonts w:cs="Arial"/>
        </w:rPr>
      </w:pPr>
      <w:r>
        <w:rPr>
          <w:rFonts w:cs="Arial"/>
        </w:rPr>
        <w:t>Существуют следующие группы функций, которые может выполнять и (или) поддерживать выполнение проектный офис</w:t>
      </w:r>
      <w:r w:rsidRPr="00565F8E">
        <w:rPr>
          <w:rFonts w:cs="Arial"/>
        </w:rPr>
        <w:t>:</w:t>
      </w:r>
    </w:p>
    <w:p w14:paraId="6F6E5293" w14:textId="77777777" w:rsidR="00610B24" w:rsidRPr="00565F8E" w:rsidRDefault="00610B24" w:rsidP="001816DF">
      <w:pPr>
        <w:pStyle w:val="ab"/>
        <w:widowControl/>
        <w:numPr>
          <w:ilvl w:val="0"/>
          <w:numId w:val="3"/>
        </w:numPr>
        <w:tabs>
          <w:tab w:val="left" w:pos="142"/>
        </w:tabs>
        <w:autoSpaceDE/>
        <w:autoSpaceDN/>
        <w:adjustRightInd/>
        <w:spacing w:after="160"/>
        <w:ind w:left="1276" w:hanging="567"/>
        <w:rPr>
          <w:rFonts w:cs="Arial"/>
        </w:rPr>
      </w:pPr>
      <w:bookmarkStart w:id="47" w:name="_Hlk493507367"/>
      <w:r w:rsidRPr="00565F8E">
        <w:rPr>
          <w:rFonts w:cs="Arial"/>
        </w:rPr>
        <w:t xml:space="preserve">Управление идеями, </w:t>
      </w:r>
      <w:r>
        <w:rPr>
          <w:rFonts w:cs="Arial"/>
        </w:rPr>
        <w:t>предложениями</w:t>
      </w:r>
      <w:r w:rsidRPr="00565F8E">
        <w:rPr>
          <w:rFonts w:cs="Arial"/>
        </w:rPr>
        <w:t xml:space="preserve"> и технико-экономическими обоснованиями</w:t>
      </w:r>
    </w:p>
    <w:p w14:paraId="7662CDB5" w14:textId="77777777" w:rsidR="00610B24" w:rsidRPr="00565F8E" w:rsidRDefault="00610B24" w:rsidP="001816DF">
      <w:pPr>
        <w:pStyle w:val="ab"/>
        <w:widowControl/>
        <w:numPr>
          <w:ilvl w:val="0"/>
          <w:numId w:val="3"/>
        </w:numPr>
        <w:tabs>
          <w:tab w:val="left" w:pos="142"/>
        </w:tabs>
        <w:autoSpaceDE/>
        <w:autoSpaceDN/>
        <w:adjustRightInd/>
        <w:spacing w:after="160"/>
        <w:ind w:left="1276" w:hanging="567"/>
        <w:rPr>
          <w:rFonts w:cs="Arial"/>
        </w:rPr>
      </w:pPr>
      <w:r w:rsidRPr="00565F8E">
        <w:rPr>
          <w:rFonts w:cs="Arial"/>
        </w:rPr>
        <w:t>Управление целевыми и контрольными показателями</w:t>
      </w:r>
    </w:p>
    <w:p w14:paraId="477A7FC8" w14:textId="77777777" w:rsidR="00610B24" w:rsidRPr="00565F8E" w:rsidRDefault="00610B24" w:rsidP="001816DF">
      <w:pPr>
        <w:pStyle w:val="ab"/>
        <w:widowControl/>
        <w:numPr>
          <w:ilvl w:val="0"/>
          <w:numId w:val="3"/>
        </w:numPr>
        <w:tabs>
          <w:tab w:val="left" w:pos="142"/>
        </w:tabs>
        <w:autoSpaceDE/>
        <w:autoSpaceDN/>
        <w:adjustRightInd/>
        <w:spacing w:after="160"/>
        <w:ind w:left="1276" w:hanging="567"/>
        <w:rPr>
          <w:rFonts w:cs="Arial"/>
        </w:rPr>
      </w:pPr>
      <w:r w:rsidRPr="00565F8E">
        <w:rPr>
          <w:rFonts w:cs="Arial"/>
        </w:rPr>
        <w:t>Отчетность и информирование заинтересованных сторон</w:t>
      </w:r>
    </w:p>
    <w:p w14:paraId="4184EC34" w14:textId="77777777" w:rsidR="00610B24" w:rsidRPr="00565F8E" w:rsidRDefault="00610B24" w:rsidP="001816DF">
      <w:pPr>
        <w:pStyle w:val="ab"/>
        <w:widowControl/>
        <w:numPr>
          <w:ilvl w:val="0"/>
          <w:numId w:val="3"/>
        </w:numPr>
        <w:tabs>
          <w:tab w:val="left" w:pos="142"/>
        </w:tabs>
        <w:autoSpaceDE/>
        <w:autoSpaceDN/>
        <w:adjustRightInd/>
        <w:spacing w:after="160"/>
        <w:ind w:left="1276" w:hanging="567"/>
        <w:rPr>
          <w:rFonts w:cs="Arial"/>
        </w:rPr>
      </w:pPr>
      <w:r w:rsidRPr="00565F8E">
        <w:rPr>
          <w:rFonts w:cs="Arial"/>
        </w:rPr>
        <w:t xml:space="preserve">Планирование и организация работы </w:t>
      </w:r>
      <w:r>
        <w:rPr>
          <w:rFonts w:cs="Arial"/>
        </w:rPr>
        <w:t>органов управления проектной деятельностью</w:t>
      </w:r>
      <w:r w:rsidRPr="00565F8E">
        <w:rPr>
          <w:rFonts w:cs="Arial"/>
        </w:rPr>
        <w:t xml:space="preserve"> (например, Управляющие комитеты, Проектные комитеты)</w:t>
      </w:r>
    </w:p>
    <w:p w14:paraId="23666AD9" w14:textId="77777777" w:rsidR="00610B24" w:rsidRPr="00565F8E" w:rsidRDefault="00610B24" w:rsidP="001816DF">
      <w:pPr>
        <w:pStyle w:val="ab"/>
        <w:widowControl/>
        <w:numPr>
          <w:ilvl w:val="0"/>
          <w:numId w:val="3"/>
        </w:numPr>
        <w:tabs>
          <w:tab w:val="left" w:pos="142"/>
        </w:tabs>
        <w:autoSpaceDE/>
        <w:autoSpaceDN/>
        <w:adjustRightInd/>
        <w:spacing w:after="160"/>
        <w:ind w:left="1276" w:hanging="567"/>
        <w:rPr>
          <w:rFonts w:cs="Arial"/>
        </w:rPr>
      </w:pPr>
      <w:r w:rsidRPr="00565F8E">
        <w:rPr>
          <w:rFonts w:cs="Arial"/>
        </w:rPr>
        <w:t>Популяризация проектной деятельности и развитие проектной культуры</w:t>
      </w:r>
    </w:p>
    <w:p w14:paraId="2B1DC626" w14:textId="77777777" w:rsidR="00610B24" w:rsidRPr="00565F8E" w:rsidRDefault="00610B24" w:rsidP="001816DF">
      <w:pPr>
        <w:pStyle w:val="ab"/>
        <w:widowControl/>
        <w:numPr>
          <w:ilvl w:val="0"/>
          <w:numId w:val="3"/>
        </w:numPr>
        <w:tabs>
          <w:tab w:val="left" w:pos="142"/>
        </w:tabs>
        <w:autoSpaceDE/>
        <w:autoSpaceDN/>
        <w:adjustRightInd/>
        <w:spacing w:after="160"/>
        <w:ind w:left="1276" w:hanging="567"/>
        <w:rPr>
          <w:rFonts w:cs="Arial"/>
        </w:rPr>
      </w:pPr>
      <w:r w:rsidRPr="00565F8E">
        <w:rPr>
          <w:rFonts w:cs="Arial"/>
        </w:rPr>
        <w:t>Управление финансами</w:t>
      </w:r>
    </w:p>
    <w:p w14:paraId="304765F0" w14:textId="4EE0A073" w:rsidR="00610B24" w:rsidRPr="00565F8E" w:rsidRDefault="00610B24" w:rsidP="001816DF">
      <w:pPr>
        <w:pStyle w:val="ab"/>
        <w:widowControl/>
        <w:numPr>
          <w:ilvl w:val="0"/>
          <w:numId w:val="3"/>
        </w:numPr>
        <w:tabs>
          <w:tab w:val="left" w:pos="142"/>
        </w:tabs>
        <w:autoSpaceDE/>
        <w:autoSpaceDN/>
        <w:adjustRightInd/>
        <w:spacing w:after="160"/>
        <w:ind w:left="1276" w:hanging="567"/>
        <w:rPr>
          <w:rFonts w:cs="Arial"/>
        </w:rPr>
      </w:pPr>
      <w:r w:rsidRPr="00565F8E">
        <w:rPr>
          <w:rFonts w:cs="Arial"/>
        </w:rPr>
        <w:t>Управление закупками</w:t>
      </w:r>
      <w:r w:rsidR="00180704">
        <w:rPr>
          <w:rFonts w:cs="Arial"/>
        </w:rPr>
        <w:t xml:space="preserve"> и </w:t>
      </w:r>
      <w:r w:rsidRPr="00565F8E">
        <w:rPr>
          <w:rFonts w:cs="Arial"/>
        </w:rPr>
        <w:t xml:space="preserve">контрактами </w:t>
      </w:r>
    </w:p>
    <w:p w14:paraId="3E1E82A0" w14:textId="77777777" w:rsidR="00610B24" w:rsidRPr="00565F8E" w:rsidRDefault="00610B24" w:rsidP="001816DF">
      <w:pPr>
        <w:pStyle w:val="ab"/>
        <w:widowControl/>
        <w:numPr>
          <w:ilvl w:val="0"/>
          <w:numId w:val="3"/>
        </w:numPr>
        <w:tabs>
          <w:tab w:val="left" w:pos="142"/>
        </w:tabs>
        <w:autoSpaceDE/>
        <w:autoSpaceDN/>
        <w:adjustRightInd/>
        <w:spacing w:after="160"/>
        <w:ind w:left="1276" w:hanging="567"/>
        <w:rPr>
          <w:rFonts w:cs="Arial"/>
        </w:rPr>
      </w:pPr>
      <w:r w:rsidRPr="00565F8E">
        <w:rPr>
          <w:rFonts w:cs="Arial"/>
        </w:rPr>
        <w:t>Управление рисками и проблемами</w:t>
      </w:r>
    </w:p>
    <w:p w14:paraId="3386172E" w14:textId="77777777" w:rsidR="00610B24" w:rsidRPr="00565F8E" w:rsidRDefault="00610B24" w:rsidP="001816DF">
      <w:pPr>
        <w:pStyle w:val="ab"/>
        <w:widowControl/>
        <w:numPr>
          <w:ilvl w:val="0"/>
          <w:numId w:val="3"/>
        </w:numPr>
        <w:tabs>
          <w:tab w:val="left" w:pos="142"/>
        </w:tabs>
        <w:autoSpaceDE/>
        <w:autoSpaceDN/>
        <w:adjustRightInd/>
        <w:spacing w:after="160"/>
        <w:ind w:left="1276" w:hanging="567"/>
        <w:rPr>
          <w:rFonts w:cs="Arial"/>
        </w:rPr>
      </w:pPr>
      <w:r w:rsidRPr="00565F8E">
        <w:rPr>
          <w:rFonts w:cs="Arial"/>
        </w:rPr>
        <w:t>Управление сроками</w:t>
      </w:r>
    </w:p>
    <w:p w14:paraId="3A341E7F" w14:textId="77777777" w:rsidR="00610B24" w:rsidRPr="00565F8E" w:rsidRDefault="00610B24" w:rsidP="001816DF">
      <w:pPr>
        <w:pStyle w:val="ab"/>
        <w:widowControl/>
        <w:numPr>
          <w:ilvl w:val="0"/>
          <w:numId w:val="3"/>
        </w:numPr>
        <w:tabs>
          <w:tab w:val="left" w:pos="142"/>
        </w:tabs>
        <w:autoSpaceDE/>
        <w:autoSpaceDN/>
        <w:adjustRightInd/>
        <w:spacing w:after="160"/>
        <w:ind w:left="1276" w:hanging="567"/>
        <w:rPr>
          <w:rFonts w:cs="Arial"/>
        </w:rPr>
      </w:pPr>
      <w:r w:rsidRPr="00565F8E">
        <w:rPr>
          <w:rFonts w:cs="Arial"/>
        </w:rPr>
        <w:t>Управление ресурсами (человеческими, материальными)</w:t>
      </w:r>
    </w:p>
    <w:p w14:paraId="7C82BF5B" w14:textId="77777777" w:rsidR="00610B24" w:rsidRPr="00565F8E" w:rsidRDefault="00610B24" w:rsidP="001816DF">
      <w:pPr>
        <w:pStyle w:val="ab"/>
        <w:widowControl/>
        <w:numPr>
          <w:ilvl w:val="0"/>
          <w:numId w:val="3"/>
        </w:numPr>
        <w:tabs>
          <w:tab w:val="left" w:pos="142"/>
        </w:tabs>
        <w:autoSpaceDE/>
        <w:autoSpaceDN/>
        <w:adjustRightInd/>
        <w:spacing w:after="160"/>
        <w:ind w:left="1276" w:hanging="567"/>
        <w:rPr>
          <w:rFonts w:cs="Arial"/>
        </w:rPr>
      </w:pPr>
      <w:r w:rsidRPr="00565F8E">
        <w:rPr>
          <w:rFonts w:cs="Arial"/>
        </w:rPr>
        <w:t>Развитие персонала и команд, кадровое обеспечение Компонентов ПД</w:t>
      </w:r>
    </w:p>
    <w:p w14:paraId="3EF4025D" w14:textId="77777777" w:rsidR="00610B24" w:rsidRPr="00565F8E" w:rsidRDefault="00610B24" w:rsidP="001816DF">
      <w:pPr>
        <w:pStyle w:val="ab"/>
        <w:widowControl/>
        <w:numPr>
          <w:ilvl w:val="0"/>
          <w:numId w:val="3"/>
        </w:numPr>
        <w:tabs>
          <w:tab w:val="left" w:pos="142"/>
        </w:tabs>
        <w:autoSpaceDE/>
        <w:autoSpaceDN/>
        <w:adjustRightInd/>
        <w:spacing w:after="160"/>
        <w:ind w:left="1276" w:hanging="567"/>
        <w:rPr>
          <w:rFonts w:cs="Arial"/>
        </w:rPr>
      </w:pPr>
      <w:r w:rsidRPr="00565F8E">
        <w:rPr>
          <w:rFonts w:cs="Arial"/>
        </w:rPr>
        <w:t>Развитие и администрирование системы стимулирования участников Компонентов ПД</w:t>
      </w:r>
    </w:p>
    <w:p w14:paraId="320B90D0" w14:textId="77777777" w:rsidR="00610B24" w:rsidRPr="00565F8E" w:rsidRDefault="00610B24" w:rsidP="001816DF">
      <w:pPr>
        <w:pStyle w:val="ab"/>
        <w:widowControl/>
        <w:numPr>
          <w:ilvl w:val="0"/>
          <w:numId w:val="3"/>
        </w:numPr>
        <w:tabs>
          <w:tab w:val="left" w:pos="142"/>
        </w:tabs>
        <w:autoSpaceDE/>
        <w:autoSpaceDN/>
        <w:adjustRightInd/>
        <w:spacing w:after="160"/>
        <w:ind w:left="1276" w:hanging="567"/>
        <w:rPr>
          <w:rFonts w:cs="Arial"/>
        </w:rPr>
      </w:pPr>
      <w:r w:rsidRPr="00565F8E">
        <w:rPr>
          <w:rFonts w:cs="Arial"/>
        </w:rPr>
        <w:t>Управление информацией и знаниями</w:t>
      </w:r>
    </w:p>
    <w:p w14:paraId="00BF4C0A" w14:textId="2A83E65B" w:rsidR="00610B24" w:rsidRPr="00CA0109" w:rsidRDefault="00610B24" w:rsidP="001816DF">
      <w:pPr>
        <w:pStyle w:val="ab"/>
        <w:widowControl/>
        <w:numPr>
          <w:ilvl w:val="0"/>
          <w:numId w:val="3"/>
        </w:numPr>
        <w:tabs>
          <w:tab w:val="left" w:pos="142"/>
        </w:tabs>
        <w:autoSpaceDE/>
        <w:autoSpaceDN/>
        <w:adjustRightInd/>
        <w:spacing w:after="160"/>
        <w:ind w:left="1276" w:hanging="567"/>
        <w:rPr>
          <w:rFonts w:cs="Arial"/>
        </w:rPr>
      </w:pPr>
      <w:r w:rsidRPr="00565F8E">
        <w:rPr>
          <w:rFonts w:cs="Arial"/>
        </w:rPr>
        <w:t xml:space="preserve">Управление требованиями и качеством (продуктов </w:t>
      </w:r>
      <w:r w:rsidR="00180704">
        <w:rPr>
          <w:rFonts w:cs="Arial"/>
        </w:rPr>
        <w:t>К</w:t>
      </w:r>
      <w:r w:rsidRPr="00565F8E">
        <w:rPr>
          <w:rFonts w:cs="Arial"/>
        </w:rPr>
        <w:t>омпонентов ПД)</w:t>
      </w:r>
    </w:p>
    <w:p w14:paraId="45D4D241" w14:textId="77777777" w:rsidR="00610B24" w:rsidRPr="00B345AA" w:rsidRDefault="00610B24" w:rsidP="001816DF">
      <w:pPr>
        <w:pStyle w:val="ab"/>
        <w:widowControl/>
        <w:numPr>
          <w:ilvl w:val="0"/>
          <w:numId w:val="3"/>
        </w:numPr>
        <w:tabs>
          <w:tab w:val="left" w:pos="142"/>
        </w:tabs>
        <w:autoSpaceDE/>
        <w:autoSpaceDN/>
        <w:adjustRightInd/>
        <w:spacing w:after="160"/>
        <w:ind w:left="1276" w:hanging="567"/>
        <w:rPr>
          <w:rFonts w:cs="Arial"/>
        </w:rPr>
      </w:pPr>
      <w:r w:rsidRPr="00CA0109">
        <w:rPr>
          <w:rFonts w:cs="Arial"/>
        </w:rPr>
        <w:t xml:space="preserve">Управление </w:t>
      </w:r>
      <w:r w:rsidRPr="00B345AA">
        <w:rPr>
          <w:rFonts w:cs="Arial"/>
        </w:rPr>
        <w:t>задачами, поручениями и решениями</w:t>
      </w:r>
    </w:p>
    <w:p w14:paraId="1092F16B" w14:textId="47325F36" w:rsidR="00610B24" w:rsidRPr="00965DBD" w:rsidRDefault="00180704" w:rsidP="001816DF">
      <w:pPr>
        <w:pStyle w:val="ab"/>
        <w:widowControl/>
        <w:numPr>
          <w:ilvl w:val="0"/>
          <w:numId w:val="3"/>
        </w:numPr>
        <w:tabs>
          <w:tab w:val="left" w:pos="142"/>
        </w:tabs>
        <w:autoSpaceDE/>
        <w:autoSpaceDN/>
        <w:adjustRightInd/>
        <w:spacing w:after="160"/>
        <w:ind w:left="1276" w:hanging="567"/>
        <w:rPr>
          <w:rFonts w:cs="Arial"/>
        </w:rPr>
      </w:pPr>
      <w:r>
        <w:rPr>
          <w:rFonts w:cs="Arial"/>
        </w:rPr>
        <w:t>Координация изменений в К</w:t>
      </w:r>
      <w:r w:rsidR="00610B24">
        <w:rPr>
          <w:rFonts w:cs="Arial"/>
        </w:rPr>
        <w:t>омпонентах ПД</w:t>
      </w:r>
    </w:p>
    <w:p w14:paraId="704440BA" w14:textId="77777777" w:rsidR="00610B24" w:rsidRPr="00565F8E" w:rsidRDefault="00610B24" w:rsidP="001816DF">
      <w:pPr>
        <w:pStyle w:val="ab"/>
        <w:widowControl/>
        <w:numPr>
          <w:ilvl w:val="0"/>
          <w:numId w:val="3"/>
        </w:numPr>
        <w:tabs>
          <w:tab w:val="left" w:pos="142"/>
        </w:tabs>
        <w:autoSpaceDE/>
        <w:autoSpaceDN/>
        <w:adjustRightInd/>
        <w:spacing w:after="160"/>
        <w:ind w:left="1276" w:hanging="567"/>
        <w:rPr>
          <w:rFonts w:cs="Arial"/>
        </w:rPr>
      </w:pPr>
      <w:r>
        <w:rPr>
          <w:rFonts w:cs="Arial"/>
        </w:rPr>
        <w:t>Развитие</w:t>
      </w:r>
      <w:r w:rsidRPr="00565F8E">
        <w:rPr>
          <w:rFonts w:cs="Arial"/>
        </w:rPr>
        <w:t xml:space="preserve"> проектной деятельности</w:t>
      </w:r>
    </w:p>
    <w:p w14:paraId="05741BE1" w14:textId="09B3E20B" w:rsidR="00610B24" w:rsidRPr="00565F8E" w:rsidRDefault="00610B24" w:rsidP="001816DF">
      <w:pPr>
        <w:pStyle w:val="ab"/>
        <w:widowControl/>
        <w:numPr>
          <w:ilvl w:val="0"/>
          <w:numId w:val="3"/>
        </w:numPr>
        <w:tabs>
          <w:tab w:val="left" w:pos="142"/>
        </w:tabs>
        <w:autoSpaceDE/>
        <w:autoSpaceDN/>
        <w:adjustRightInd/>
        <w:spacing w:after="160"/>
        <w:ind w:left="1276" w:hanging="567"/>
        <w:rPr>
          <w:rFonts w:cs="Arial"/>
        </w:rPr>
      </w:pPr>
      <w:r w:rsidRPr="00565F8E">
        <w:rPr>
          <w:rFonts w:cs="Arial"/>
        </w:rPr>
        <w:t xml:space="preserve">Организация внедрения и сопровождения </w:t>
      </w:r>
      <w:r w:rsidR="00180704">
        <w:rPr>
          <w:rFonts w:cs="Arial"/>
        </w:rPr>
        <w:t>информационной системы управления проектами (</w:t>
      </w:r>
      <w:r w:rsidRPr="00565F8E">
        <w:rPr>
          <w:rFonts w:cs="Arial"/>
        </w:rPr>
        <w:t>ИСУП</w:t>
      </w:r>
      <w:r w:rsidR="00180704">
        <w:rPr>
          <w:rFonts w:cs="Arial"/>
        </w:rPr>
        <w:t>)</w:t>
      </w:r>
    </w:p>
    <w:p w14:paraId="525E4767" w14:textId="77777777" w:rsidR="00610B24" w:rsidRPr="00565F8E" w:rsidRDefault="00610B24" w:rsidP="001816DF">
      <w:pPr>
        <w:pStyle w:val="ab"/>
        <w:widowControl/>
        <w:numPr>
          <w:ilvl w:val="0"/>
          <w:numId w:val="3"/>
        </w:numPr>
        <w:tabs>
          <w:tab w:val="left" w:pos="142"/>
        </w:tabs>
        <w:autoSpaceDE/>
        <w:autoSpaceDN/>
        <w:adjustRightInd/>
        <w:spacing w:after="160"/>
        <w:ind w:left="1276" w:hanging="567"/>
        <w:rPr>
          <w:rFonts w:cs="Arial"/>
        </w:rPr>
      </w:pPr>
      <w:r w:rsidRPr="00565F8E">
        <w:rPr>
          <w:rFonts w:cs="Arial"/>
        </w:rPr>
        <w:lastRenderedPageBreak/>
        <w:t>Методологическое обеспечение проектной деятельности</w:t>
      </w:r>
    </w:p>
    <w:p w14:paraId="05E60AE5" w14:textId="18939AE2" w:rsidR="00610B24" w:rsidRDefault="00610B24" w:rsidP="001816DF">
      <w:pPr>
        <w:pStyle w:val="ab"/>
        <w:widowControl/>
        <w:numPr>
          <w:ilvl w:val="0"/>
          <w:numId w:val="3"/>
        </w:numPr>
        <w:tabs>
          <w:tab w:val="left" w:pos="142"/>
        </w:tabs>
        <w:autoSpaceDE/>
        <w:autoSpaceDN/>
        <w:adjustRightInd/>
        <w:spacing w:after="160"/>
        <w:ind w:left="1276" w:hanging="567"/>
        <w:rPr>
          <w:rFonts w:cs="Arial"/>
        </w:rPr>
      </w:pPr>
      <w:r w:rsidRPr="00565F8E">
        <w:rPr>
          <w:rFonts w:cs="Arial"/>
        </w:rPr>
        <w:t xml:space="preserve">Управление </w:t>
      </w:r>
      <w:r w:rsidR="00180704">
        <w:rPr>
          <w:rFonts w:cs="Arial"/>
        </w:rPr>
        <w:t>К</w:t>
      </w:r>
      <w:r w:rsidRPr="00565F8E">
        <w:rPr>
          <w:rFonts w:cs="Arial"/>
        </w:rPr>
        <w:t>омпонентами ПД</w:t>
      </w:r>
    </w:p>
    <w:bookmarkEnd w:id="47"/>
    <w:p w14:paraId="653CA9D0" w14:textId="77777777" w:rsidR="00610B24" w:rsidRDefault="00610B24" w:rsidP="00610B24">
      <w:pPr>
        <w:ind w:firstLine="709"/>
        <w:rPr>
          <w:rFonts w:cs="Arial"/>
        </w:rPr>
      </w:pPr>
      <w:r>
        <w:rPr>
          <w:rFonts w:cs="Arial"/>
        </w:rPr>
        <w:t>Примеры функций для каждой из указанных групп представлены в приложении 1.</w:t>
      </w:r>
    </w:p>
    <w:p w14:paraId="634B7A5C" w14:textId="77777777" w:rsidR="00610B24" w:rsidRPr="00565F8E" w:rsidRDefault="00610B24" w:rsidP="00610B24">
      <w:pPr>
        <w:ind w:firstLine="709"/>
        <w:rPr>
          <w:rFonts w:cs="Arial"/>
          <w:szCs w:val="26"/>
        </w:rPr>
      </w:pPr>
      <w:r w:rsidRPr="00565F8E">
        <w:rPr>
          <w:rFonts w:cs="Arial"/>
          <w:szCs w:val="26"/>
        </w:rPr>
        <w:t xml:space="preserve">При выполнении </w:t>
      </w:r>
      <w:r>
        <w:rPr>
          <w:rFonts w:cs="Arial"/>
          <w:szCs w:val="26"/>
        </w:rPr>
        <w:t xml:space="preserve">каждой из </w:t>
      </w:r>
      <w:r w:rsidRPr="00565F8E">
        <w:rPr>
          <w:rFonts w:cs="Arial"/>
          <w:szCs w:val="26"/>
        </w:rPr>
        <w:t>функций проектный офис может выполнять следующие роли:</w:t>
      </w:r>
    </w:p>
    <w:p w14:paraId="61A2078B" w14:textId="05DF2F44" w:rsidR="00610B24" w:rsidRPr="00565F8E" w:rsidRDefault="00610B24" w:rsidP="001816DF">
      <w:pPr>
        <w:pStyle w:val="ab"/>
        <w:numPr>
          <w:ilvl w:val="0"/>
          <w:numId w:val="12"/>
        </w:numPr>
        <w:rPr>
          <w:rFonts w:cs="Arial"/>
        </w:rPr>
      </w:pPr>
      <w:r w:rsidRPr="00FF7DC0">
        <w:rPr>
          <w:rFonts w:cs="Arial"/>
          <w:b/>
        </w:rPr>
        <w:t>Методологическую</w:t>
      </w:r>
      <w:r w:rsidRPr="00565F8E">
        <w:rPr>
          <w:rFonts w:cs="Arial"/>
        </w:rPr>
        <w:t xml:space="preserve"> – </w:t>
      </w:r>
      <w:r w:rsidRPr="00FF7DC0">
        <w:rPr>
          <w:rFonts w:cs="Arial"/>
        </w:rPr>
        <w:t>проектный офис отвечает за разработку, внедрение и совершенствование процессов</w:t>
      </w:r>
      <w:r w:rsidRPr="00565F8E">
        <w:rPr>
          <w:rFonts w:cs="Arial"/>
        </w:rPr>
        <w:t xml:space="preserve">, </w:t>
      </w:r>
      <w:r w:rsidR="00180704">
        <w:rPr>
          <w:rFonts w:cs="Arial"/>
        </w:rPr>
        <w:t xml:space="preserve">методов и </w:t>
      </w:r>
      <w:r w:rsidRPr="00565F8E">
        <w:rPr>
          <w:rFonts w:cs="Arial"/>
        </w:rPr>
        <w:t>инструментов, связанных с выполнением функции, консультирование участников проектной деятельности по ее выполнению</w:t>
      </w:r>
      <w:r>
        <w:rPr>
          <w:rFonts w:cs="Arial"/>
        </w:rPr>
        <w:t>;</w:t>
      </w:r>
    </w:p>
    <w:p w14:paraId="20083D75" w14:textId="77777777" w:rsidR="00610B24" w:rsidRPr="00565F8E" w:rsidRDefault="00610B24" w:rsidP="001816DF">
      <w:pPr>
        <w:pStyle w:val="ab"/>
        <w:numPr>
          <w:ilvl w:val="0"/>
          <w:numId w:val="12"/>
        </w:numPr>
        <w:rPr>
          <w:rFonts w:cs="Arial"/>
        </w:rPr>
      </w:pPr>
      <w:r w:rsidRPr="00FF7DC0">
        <w:rPr>
          <w:rFonts w:cs="Arial"/>
          <w:b/>
        </w:rPr>
        <w:t>Экспертную</w:t>
      </w:r>
      <w:r w:rsidRPr="00565F8E">
        <w:rPr>
          <w:rFonts w:cs="Arial"/>
        </w:rPr>
        <w:t xml:space="preserve"> – связана с формированием проектным офисом рекомендаций участникам проектной деятельности и поддержкой принятия ими решений при выполнении функции</w:t>
      </w:r>
      <w:r>
        <w:rPr>
          <w:rFonts w:cs="Arial"/>
        </w:rPr>
        <w:t>;</w:t>
      </w:r>
    </w:p>
    <w:p w14:paraId="772A82CC" w14:textId="77777777" w:rsidR="00610B24" w:rsidRPr="00565F8E" w:rsidRDefault="00610B24" w:rsidP="001816DF">
      <w:pPr>
        <w:pStyle w:val="ab"/>
        <w:numPr>
          <w:ilvl w:val="0"/>
          <w:numId w:val="12"/>
        </w:numPr>
        <w:rPr>
          <w:rFonts w:cs="Arial"/>
        </w:rPr>
      </w:pPr>
      <w:r w:rsidRPr="00FF7DC0">
        <w:rPr>
          <w:rFonts w:cs="Arial"/>
          <w:b/>
        </w:rPr>
        <w:t>Управленческую</w:t>
      </w:r>
      <w:r w:rsidRPr="00565F8E">
        <w:rPr>
          <w:rFonts w:cs="Arial"/>
        </w:rPr>
        <w:t xml:space="preserve"> – </w:t>
      </w:r>
      <w:r>
        <w:rPr>
          <w:rFonts w:cs="Arial"/>
        </w:rPr>
        <w:t>предполагает принятие</w:t>
      </w:r>
      <w:r w:rsidRPr="00565F8E">
        <w:rPr>
          <w:rFonts w:cs="Arial"/>
        </w:rPr>
        <w:t xml:space="preserve"> проектны</w:t>
      </w:r>
      <w:r>
        <w:rPr>
          <w:rFonts w:cs="Arial"/>
        </w:rPr>
        <w:t>м</w:t>
      </w:r>
      <w:r w:rsidRPr="00565F8E">
        <w:rPr>
          <w:rFonts w:cs="Arial"/>
        </w:rPr>
        <w:t xml:space="preserve"> офис</w:t>
      </w:r>
      <w:r>
        <w:rPr>
          <w:rFonts w:cs="Arial"/>
        </w:rPr>
        <w:t>ом решений в рамках имеющихся у него полномочий</w:t>
      </w:r>
      <w:r w:rsidRPr="00565F8E">
        <w:rPr>
          <w:rFonts w:cs="Arial"/>
        </w:rPr>
        <w:t xml:space="preserve"> при выполнении функции</w:t>
      </w:r>
      <w:r>
        <w:rPr>
          <w:rFonts w:cs="Arial"/>
        </w:rPr>
        <w:t>;</w:t>
      </w:r>
    </w:p>
    <w:p w14:paraId="34E8CF62" w14:textId="01D285C2" w:rsidR="00610B24" w:rsidRPr="00565F8E" w:rsidRDefault="00610B24" w:rsidP="001816DF">
      <w:pPr>
        <w:pStyle w:val="ab"/>
        <w:numPr>
          <w:ilvl w:val="0"/>
          <w:numId w:val="12"/>
        </w:numPr>
        <w:rPr>
          <w:rFonts w:cs="Arial"/>
        </w:rPr>
      </w:pPr>
      <w:r w:rsidRPr="00FF7DC0">
        <w:rPr>
          <w:rFonts w:cs="Arial"/>
          <w:b/>
        </w:rPr>
        <w:t>Поддерживающую (Административную)</w:t>
      </w:r>
      <w:r w:rsidRPr="00565F8E">
        <w:rPr>
          <w:rFonts w:cs="Arial"/>
        </w:rPr>
        <w:t xml:space="preserve"> – связана</w:t>
      </w:r>
      <w:r w:rsidR="00180704">
        <w:rPr>
          <w:rFonts w:cs="Arial"/>
        </w:rPr>
        <w:t xml:space="preserve"> с поддержкой выполнения функций</w:t>
      </w:r>
      <w:r w:rsidRPr="00565F8E">
        <w:rPr>
          <w:rFonts w:cs="Arial"/>
        </w:rPr>
        <w:t xml:space="preserve"> в части:</w:t>
      </w:r>
    </w:p>
    <w:p w14:paraId="6268C56E" w14:textId="58680C2B" w:rsidR="00610B24" w:rsidRPr="00565F8E" w:rsidRDefault="00180704" w:rsidP="001816DF">
      <w:pPr>
        <w:pStyle w:val="ab"/>
        <w:numPr>
          <w:ilvl w:val="1"/>
          <w:numId w:val="12"/>
        </w:numPr>
        <w:rPr>
          <w:rFonts w:cs="Arial"/>
        </w:rPr>
      </w:pPr>
      <w:r>
        <w:rPr>
          <w:rFonts w:cs="Arial"/>
        </w:rPr>
        <w:t>их</w:t>
      </w:r>
      <w:r w:rsidR="00610B24" w:rsidRPr="00565F8E">
        <w:rPr>
          <w:rFonts w:cs="Arial"/>
        </w:rPr>
        <w:t xml:space="preserve"> непосредственного выполнения;</w:t>
      </w:r>
    </w:p>
    <w:p w14:paraId="686AFD34" w14:textId="77777777" w:rsidR="00610B24" w:rsidRPr="00565F8E" w:rsidRDefault="00610B24" w:rsidP="001816DF">
      <w:pPr>
        <w:pStyle w:val="ab"/>
        <w:numPr>
          <w:ilvl w:val="1"/>
          <w:numId w:val="12"/>
        </w:numPr>
        <w:rPr>
          <w:rFonts w:cs="Arial"/>
        </w:rPr>
      </w:pPr>
      <w:r w:rsidRPr="00565F8E">
        <w:rPr>
          <w:rFonts w:cs="Arial"/>
        </w:rPr>
        <w:t>администрирования инструментов проектного управления, например, ИСУП;</w:t>
      </w:r>
    </w:p>
    <w:p w14:paraId="6B809179" w14:textId="0E3C4AC7" w:rsidR="00610B24" w:rsidRPr="00565F8E" w:rsidRDefault="00610B24" w:rsidP="001816DF">
      <w:pPr>
        <w:pStyle w:val="ab"/>
        <w:numPr>
          <w:ilvl w:val="1"/>
          <w:numId w:val="12"/>
        </w:numPr>
        <w:rPr>
          <w:rFonts w:cs="Arial"/>
        </w:rPr>
      </w:pPr>
      <w:r w:rsidRPr="00565F8E">
        <w:rPr>
          <w:rFonts w:cs="Arial"/>
        </w:rPr>
        <w:t>организации</w:t>
      </w:r>
      <w:r w:rsidR="00180704">
        <w:rPr>
          <w:rFonts w:cs="Arial"/>
        </w:rPr>
        <w:t xml:space="preserve"> их выполнения</w:t>
      </w:r>
      <w:r w:rsidRPr="00565F8E">
        <w:rPr>
          <w:rFonts w:cs="Arial"/>
        </w:rPr>
        <w:t xml:space="preserve">, например, </w:t>
      </w:r>
      <w:r>
        <w:rPr>
          <w:rFonts w:cs="Arial"/>
        </w:rPr>
        <w:t>организацию</w:t>
      </w:r>
      <w:r w:rsidRPr="00565F8E">
        <w:rPr>
          <w:rFonts w:cs="Arial"/>
        </w:rPr>
        <w:t xml:space="preserve"> совещаний органов управления проектной деятельностью. </w:t>
      </w:r>
    </w:p>
    <w:p w14:paraId="3E59CA24" w14:textId="77777777" w:rsidR="00610B24" w:rsidRPr="00565F8E" w:rsidRDefault="00610B24" w:rsidP="00FF7DC0">
      <w:pPr>
        <w:pStyle w:val="ab"/>
        <w:ind w:left="1418"/>
        <w:rPr>
          <w:rFonts w:cs="Arial"/>
        </w:rPr>
      </w:pPr>
      <w:r w:rsidRPr="00565F8E">
        <w:rPr>
          <w:rFonts w:cs="Arial"/>
        </w:rPr>
        <w:t>Поддерживающая роль не подразумевают самостоятельного принятия решений</w:t>
      </w:r>
      <w:r>
        <w:rPr>
          <w:rFonts w:cs="Arial"/>
        </w:rPr>
        <w:t xml:space="preserve"> без руководителя компонента ПД</w:t>
      </w:r>
      <w:r w:rsidRPr="00565F8E">
        <w:rPr>
          <w:rFonts w:cs="Arial"/>
        </w:rPr>
        <w:t>, но только сбор, подготовку, хранение и распределение информации, а также выполнение отдельных видов работ.</w:t>
      </w:r>
    </w:p>
    <w:p w14:paraId="15AC923C" w14:textId="77777777" w:rsidR="00610B24" w:rsidRPr="005A0F51" w:rsidRDefault="00610B24" w:rsidP="001816DF">
      <w:pPr>
        <w:pStyle w:val="ab"/>
        <w:numPr>
          <w:ilvl w:val="0"/>
          <w:numId w:val="12"/>
        </w:numPr>
        <w:rPr>
          <w:rFonts w:cs="Arial"/>
          <w:szCs w:val="26"/>
        </w:rPr>
      </w:pPr>
      <w:r w:rsidRPr="00FF7DC0">
        <w:rPr>
          <w:rFonts w:cs="Arial"/>
          <w:b/>
          <w:szCs w:val="26"/>
        </w:rPr>
        <w:t>Контролирующую</w:t>
      </w:r>
      <w:r w:rsidRPr="005A0F51">
        <w:rPr>
          <w:rFonts w:cs="Arial"/>
          <w:szCs w:val="26"/>
        </w:rPr>
        <w:t xml:space="preserve"> – связана с мониторингом и контролем со стороны проектного офиса выполнения участниками проектной деятельности функции, выработкой проектным офисом </w:t>
      </w:r>
      <w:r w:rsidRPr="005A0F51">
        <w:rPr>
          <w:rFonts w:cs="Arial"/>
          <w:szCs w:val="26"/>
        </w:rPr>
        <w:lastRenderedPageBreak/>
        <w:t>корректирующих мероприятий и отслеживанием их выполнения.</w:t>
      </w:r>
    </w:p>
    <w:p w14:paraId="31D48CC0" w14:textId="77777777" w:rsidR="00FF7DC0" w:rsidRDefault="00FF7DC0" w:rsidP="00610B24">
      <w:pPr>
        <w:ind w:firstLine="709"/>
        <w:rPr>
          <w:rFonts w:cs="Arial"/>
        </w:rPr>
      </w:pPr>
    </w:p>
    <w:p w14:paraId="1872C265" w14:textId="607613CA" w:rsidR="00610B24" w:rsidRDefault="00610B24" w:rsidP="00610B24">
      <w:pPr>
        <w:ind w:firstLine="709"/>
        <w:rPr>
          <w:rFonts w:cs="Arial"/>
        </w:rPr>
      </w:pPr>
      <w:r w:rsidRPr="005A0F51">
        <w:rPr>
          <w:rFonts w:cs="Arial"/>
        </w:rPr>
        <w:t xml:space="preserve">Перечень и содержание функций проектного офиса зависят от компонентов ПД, в отношении которых они выполняются. При этом часть функций применима только к определенным компонентам ПД. Например, функция по управлению идеями, </w:t>
      </w:r>
      <w:r w:rsidR="00FF7DC0">
        <w:rPr>
          <w:rFonts w:cs="Arial"/>
        </w:rPr>
        <w:t>предложениями</w:t>
      </w:r>
      <w:r w:rsidRPr="005A0F51">
        <w:rPr>
          <w:rFonts w:cs="Arial"/>
        </w:rPr>
        <w:t xml:space="preserve"> и технико-экономическими обоснованиями выполняется только для таких компонентов ПД, как «портфель проектов» и «программа», для компонента ПД «проект» выполнение такой функции не предусматривается.</w:t>
      </w:r>
    </w:p>
    <w:p w14:paraId="059851D2" w14:textId="77777777" w:rsidR="00610B24" w:rsidRDefault="00610B24" w:rsidP="00610B24">
      <w:pPr>
        <w:ind w:firstLine="709"/>
        <w:rPr>
          <w:rFonts w:cs="Arial"/>
        </w:rPr>
      </w:pPr>
      <w:r>
        <w:rPr>
          <w:rFonts w:cs="Arial"/>
        </w:rPr>
        <w:t>Таким образом, наименование и с</w:t>
      </w:r>
      <w:r w:rsidRPr="00B533E9">
        <w:rPr>
          <w:rFonts w:cs="Arial"/>
        </w:rPr>
        <w:t xml:space="preserve">одержание </w:t>
      </w:r>
      <w:r>
        <w:rPr>
          <w:rFonts w:cs="Arial"/>
        </w:rPr>
        <w:t xml:space="preserve">отдельной </w:t>
      </w:r>
      <w:r w:rsidRPr="00B533E9">
        <w:rPr>
          <w:rFonts w:cs="Arial"/>
        </w:rPr>
        <w:t xml:space="preserve">функции </w:t>
      </w:r>
      <w:r>
        <w:rPr>
          <w:rFonts w:cs="Arial"/>
        </w:rPr>
        <w:t>проектного офиса определяется с учетом комбинации следующих факторов:</w:t>
      </w:r>
    </w:p>
    <w:p w14:paraId="3F879073" w14:textId="77777777" w:rsidR="00610B24" w:rsidRPr="00FF7DC0" w:rsidRDefault="00610B24" w:rsidP="001816DF">
      <w:pPr>
        <w:pStyle w:val="ab"/>
        <w:numPr>
          <w:ilvl w:val="0"/>
          <w:numId w:val="12"/>
        </w:numPr>
        <w:rPr>
          <w:rFonts w:cs="Arial"/>
          <w:szCs w:val="26"/>
        </w:rPr>
      </w:pPr>
      <w:r w:rsidRPr="00FF7DC0">
        <w:rPr>
          <w:rFonts w:cs="Arial"/>
          <w:szCs w:val="26"/>
        </w:rPr>
        <w:t>отнесение функции к одной из указанных выше групп функций</w:t>
      </w:r>
    </w:p>
    <w:p w14:paraId="4EBD573B" w14:textId="77777777" w:rsidR="00610B24" w:rsidRPr="00FF7DC0" w:rsidRDefault="00610B24" w:rsidP="001816DF">
      <w:pPr>
        <w:pStyle w:val="ab"/>
        <w:numPr>
          <w:ilvl w:val="0"/>
          <w:numId w:val="12"/>
        </w:numPr>
        <w:rPr>
          <w:rFonts w:cs="Arial"/>
          <w:szCs w:val="26"/>
        </w:rPr>
      </w:pPr>
      <w:r w:rsidRPr="00FF7DC0">
        <w:rPr>
          <w:rFonts w:cs="Arial"/>
          <w:szCs w:val="26"/>
        </w:rPr>
        <w:t>вид компонента ПД (портфель, программа и проект), в отношении которого предполагается выполнение функции</w:t>
      </w:r>
    </w:p>
    <w:p w14:paraId="50C848E6" w14:textId="77777777" w:rsidR="00610B24" w:rsidRPr="00DD3188" w:rsidRDefault="00610B24" w:rsidP="001816DF">
      <w:pPr>
        <w:pStyle w:val="ab"/>
        <w:numPr>
          <w:ilvl w:val="0"/>
          <w:numId w:val="12"/>
        </w:numPr>
        <w:rPr>
          <w:rFonts w:cs="Arial"/>
        </w:rPr>
      </w:pPr>
      <w:r w:rsidRPr="00FF7DC0">
        <w:rPr>
          <w:rFonts w:cs="Arial"/>
          <w:szCs w:val="26"/>
        </w:rPr>
        <w:t>роль проектного</w:t>
      </w:r>
      <w:r w:rsidRPr="00DD3188">
        <w:rPr>
          <w:rFonts w:cs="Arial"/>
        </w:rPr>
        <w:t xml:space="preserve"> офиса при ее выполнении.</w:t>
      </w:r>
    </w:p>
    <w:p w14:paraId="479AE887" w14:textId="77777777" w:rsidR="00FF7DC0" w:rsidRDefault="00FF7DC0" w:rsidP="00610B24">
      <w:pPr>
        <w:ind w:firstLine="709"/>
        <w:rPr>
          <w:rFonts w:cs="Arial"/>
        </w:rPr>
      </w:pPr>
    </w:p>
    <w:p w14:paraId="2EA190EC" w14:textId="29E4BFB2" w:rsidR="00610B24" w:rsidRDefault="00610B24" w:rsidP="00610B24">
      <w:pPr>
        <w:ind w:firstLine="709"/>
        <w:rPr>
          <w:rFonts w:cs="Arial"/>
        </w:rPr>
      </w:pPr>
      <w:r>
        <w:rPr>
          <w:rFonts w:cs="Arial"/>
        </w:rPr>
        <w:t xml:space="preserve">Конкретный перечень, наименование и содержание функций определяются для каждого проектного офиса индивидуально, </w:t>
      </w:r>
      <w:r w:rsidRPr="00565F8E">
        <w:rPr>
          <w:rFonts w:cs="Arial"/>
        </w:rPr>
        <w:t>исходя из целей и задач его деятельности, типа проектного офиса, с учетом потребностей участников (преимущественно руководства</w:t>
      </w:r>
      <w:r>
        <w:rPr>
          <w:rFonts w:cs="Arial"/>
        </w:rPr>
        <w:t xml:space="preserve"> организации</w:t>
      </w:r>
      <w:r w:rsidRPr="00565F8E">
        <w:rPr>
          <w:rFonts w:cs="Arial"/>
        </w:rPr>
        <w:t>) проектной деятельности. Также при определении функций проектного офиса учитываются необходимость и (или) возможность их централизации в проектном офисе либо распределения между проектным офисом и иными подразделениями организации (например, с подразделениями, занимающимися вопросами экономики и финансов, закупок, кадров, информационных технологий), участниками проектной деятельности (например, руководителями, администраторами проектов).</w:t>
      </w:r>
    </w:p>
    <w:p w14:paraId="074180C2" w14:textId="77777777" w:rsidR="00610B24" w:rsidRDefault="00610B24" w:rsidP="00610B24">
      <w:pPr>
        <w:ind w:firstLine="709"/>
        <w:rPr>
          <w:rFonts w:cs="Arial"/>
        </w:rPr>
      </w:pPr>
      <w:r w:rsidRPr="00565F8E">
        <w:rPr>
          <w:rFonts w:cs="Arial"/>
        </w:rPr>
        <w:t xml:space="preserve">Закрепление функций за проектным офисом, иными подразделениями и (или) участниками проектной деятельности следует согласовать и оформить документально, также необходимо согласовать механизмы взаимодействия между указанными лицами при выполнении функций. Вместе с функциями </w:t>
      </w:r>
      <w:r w:rsidRPr="00565F8E">
        <w:rPr>
          <w:rFonts w:cs="Arial"/>
        </w:rPr>
        <w:lastRenderedPageBreak/>
        <w:t>должны быть переданы полномочия, обеспечивающие возможность их выполнения</w:t>
      </w:r>
      <w:r>
        <w:rPr>
          <w:rFonts w:cs="Arial"/>
        </w:rPr>
        <w:t>,</w:t>
      </w:r>
      <w:r w:rsidRPr="00565F8E">
        <w:rPr>
          <w:rFonts w:cs="Arial"/>
        </w:rPr>
        <w:t xml:space="preserve"> </w:t>
      </w:r>
      <w:r>
        <w:rPr>
          <w:rFonts w:cs="Arial"/>
        </w:rPr>
        <w:t>а также</w:t>
      </w:r>
      <w:r w:rsidRPr="00565F8E">
        <w:rPr>
          <w:rFonts w:cs="Arial"/>
        </w:rPr>
        <w:t xml:space="preserve"> необходимые для их выполнения ресурсы.</w:t>
      </w:r>
    </w:p>
    <w:p w14:paraId="76F54FD7" w14:textId="77777777" w:rsidR="00610B24" w:rsidRPr="00565F8E" w:rsidRDefault="00610B24" w:rsidP="00610B24">
      <w:pPr>
        <w:ind w:firstLine="709"/>
        <w:rPr>
          <w:rFonts w:cs="Arial"/>
        </w:rPr>
      </w:pPr>
      <w:r w:rsidRPr="00565F8E">
        <w:rPr>
          <w:rFonts w:cs="Arial"/>
        </w:rPr>
        <w:t>Функции проектного офиса могут быть полностью или частично переданы на аутсорсинг (внешнему поставщику).</w:t>
      </w:r>
    </w:p>
    <w:p w14:paraId="3C04E23E" w14:textId="19FA003C" w:rsidR="00610B24" w:rsidRPr="00565F8E" w:rsidRDefault="00610B24" w:rsidP="00610B24">
      <w:pPr>
        <w:ind w:firstLine="709"/>
        <w:rPr>
          <w:rFonts w:cs="Arial"/>
        </w:rPr>
      </w:pPr>
      <w:r>
        <w:rPr>
          <w:rFonts w:cs="Arial"/>
        </w:rPr>
        <w:t>Отдельные функции или группы функций</w:t>
      </w:r>
      <w:r w:rsidRPr="00565F8E">
        <w:rPr>
          <w:rFonts w:cs="Arial"/>
        </w:rPr>
        <w:t xml:space="preserve"> проектного офиса влияют на эффективность и непрерывность проектной деятельности организации, связь с ее стратегией, принятие обоснованных решений по Компонентам ПД. В связи с этим передача на полный аутсорсинг </w:t>
      </w:r>
      <w:r>
        <w:rPr>
          <w:rFonts w:cs="Arial"/>
        </w:rPr>
        <w:t xml:space="preserve">отдельных функций или их групп </w:t>
      </w:r>
      <w:r w:rsidRPr="00565F8E">
        <w:rPr>
          <w:rFonts w:cs="Arial"/>
        </w:rPr>
        <w:t xml:space="preserve">не рекомендуется. К </w:t>
      </w:r>
      <w:r w:rsidR="00180704">
        <w:rPr>
          <w:rFonts w:cs="Arial"/>
        </w:rPr>
        <w:t xml:space="preserve">таким функциям </w:t>
      </w:r>
      <w:r w:rsidRPr="00565F8E">
        <w:rPr>
          <w:rFonts w:cs="Arial"/>
        </w:rPr>
        <w:t>относятся:</w:t>
      </w:r>
    </w:p>
    <w:p w14:paraId="4DB37764" w14:textId="37A03D8D" w:rsidR="00610B24" w:rsidRPr="00565F8E" w:rsidRDefault="00180704" w:rsidP="001816DF">
      <w:pPr>
        <w:pStyle w:val="ab"/>
        <w:widowControl/>
        <w:numPr>
          <w:ilvl w:val="0"/>
          <w:numId w:val="18"/>
        </w:numPr>
        <w:tabs>
          <w:tab w:val="left" w:pos="142"/>
        </w:tabs>
        <w:autoSpaceDE/>
        <w:autoSpaceDN/>
        <w:adjustRightInd/>
        <w:spacing w:after="160"/>
        <w:ind w:left="1276" w:hanging="567"/>
        <w:rPr>
          <w:rFonts w:cs="Arial"/>
        </w:rPr>
      </w:pPr>
      <w:r>
        <w:rPr>
          <w:rFonts w:cs="Arial"/>
        </w:rPr>
        <w:t>П</w:t>
      </w:r>
      <w:r w:rsidR="00610B24" w:rsidRPr="00565F8E">
        <w:rPr>
          <w:rFonts w:cs="Arial"/>
        </w:rPr>
        <w:t xml:space="preserve">ринятие решений по выбору </w:t>
      </w:r>
      <w:r>
        <w:rPr>
          <w:rFonts w:cs="Arial"/>
        </w:rPr>
        <w:t>К</w:t>
      </w:r>
      <w:r w:rsidR="00610B24">
        <w:rPr>
          <w:rFonts w:cs="Arial"/>
        </w:rPr>
        <w:t>омпонентов ПД</w:t>
      </w:r>
      <w:r w:rsidR="00610B24" w:rsidRPr="00565F8E">
        <w:rPr>
          <w:rFonts w:cs="Arial"/>
        </w:rPr>
        <w:t xml:space="preserve"> к реализации,</w:t>
      </w:r>
    </w:p>
    <w:p w14:paraId="78F807F3" w14:textId="5AACE01C" w:rsidR="00610B24" w:rsidRPr="00565F8E" w:rsidRDefault="00180704" w:rsidP="001816DF">
      <w:pPr>
        <w:pStyle w:val="ab"/>
        <w:widowControl/>
        <w:numPr>
          <w:ilvl w:val="0"/>
          <w:numId w:val="18"/>
        </w:numPr>
        <w:tabs>
          <w:tab w:val="left" w:pos="142"/>
        </w:tabs>
        <w:autoSpaceDE/>
        <w:autoSpaceDN/>
        <w:adjustRightInd/>
        <w:spacing w:after="160"/>
        <w:ind w:left="1276" w:hanging="567"/>
        <w:rPr>
          <w:rFonts w:cs="Arial"/>
        </w:rPr>
      </w:pPr>
      <w:r>
        <w:rPr>
          <w:rFonts w:cs="Arial"/>
        </w:rPr>
        <w:t>У</w:t>
      </w:r>
      <w:r w:rsidR="00610B24" w:rsidRPr="00565F8E">
        <w:rPr>
          <w:rFonts w:cs="Arial"/>
        </w:rPr>
        <w:t xml:space="preserve">тверждение целевых и контрольных показателей </w:t>
      </w:r>
      <w:r>
        <w:rPr>
          <w:rFonts w:cs="Arial"/>
        </w:rPr>
        <w:t>К</w:t>
      </w:r>
      <w:r w:rsidR="00610B24" w:rsidRPr="00565F8E">
        <w:rPr>
          <w:rFonts w:cs="Arial"/>
        </w:rPr>
        <w:t>омпонентов ПД,</w:t>
      </w:r>
    </w:p>
    <w:p w14:paraId="5E55E033" w14:textId="281F8F22" w:rsidR="00610B24" w:rsidRPr="00565F8E" w:rsidRDefault="00180704" w:rsidP="001816DF">
      <w:pPr>
        <w:pStyle w:val="ab"/>
        <w:widowControl/>
        <w:numPr>
          <w:ilvl w:val="0"/>
          <w:numId w:val="18"/>
        </w:numPr>
        <w:tabs>
          <w:tab w:val="left" w:pos="142"/>
        </w:tabs>
        <w:autoSpaceDE/>
        <w:autoSpaceDN/>
        <w:adjustRightInd/>
        <w:spacing w:after="160"/>
        <w:ind w:left="1276" w:hanging="567"/>
        <w:rPr>
          <w:rFonts w:cs="Arial"/>
        </w:rPr>
      </w:pPr>
      <w:r>
        <w:rPr>
          <w:rFonts w:cs="Arial"/>
        </w:rPr>
        <w:t>С</w:t>
      </w:r>
      <w:r w:rsidR="00610B24" w:rsidRPr="00565F8E">
        <w:rPr>
          <w:rFonts w:cs="Arial"/>
        </w:rPr>
        <w:t>огласование итоговых версий нормативно-</w:t>
      </w:r>
      <w:r w:rsidR="00610B24">
        <w:rPr>
          <w:rFonts w:cs="Arial"/>
        </w:rPr>
        <w:t xml:space="preserve">методических </w:t>
      </w:r>
      <w:r w:rsidR="00610B24" w:rsidRPr="00565F8E">
        <w:rPr>
          <w:rFonts w:cs="Arial"/>
        </w:rPr>
        <w:t xml:space="preserve">документов, </w:t>
      </w:r>
    </w:p>
    <w:p w14:paraId="1F86E629" w14:textId="0F1CA07B" w:rsidR="00610B24" w:rsidRPr="00565F8E" w:rsidRDefault="00180704" w:rsidP="001816DF">
      <w:pPr>
        <w:pStyle w:val="ab"/>
        <w:widowControl/>
        <w:numPr>
          <w:ilvl w:val="0"/>
          <w:numId w:val="18"/>
        </w:numPr>
        <w:tabs>
          <w:tab w:val="left" w:pos="142"/>
        </w:tabs>
        <w:autoSpaceDE/>
        <w:autoSpaceDN/>
        <w:adjustRightInd/>
        <w:spacing w:after="160"/>
        <w:ind w:left="1276" w:hanging="567"/>
        <w:rPr>
          <w:rFonts w:cs="Arial"/>
        </w:rPr>
      </w:pPr>
      <w:r>
        <w:rPr>
          <w:rFonts w:cs="Arial"/>
        </w:rPr>
        <w:t>В</w:t>
      </w:r>
      <w:r w:rsidR="00610B24" w:rsidRPr="00565F8E">
        <w:rPr>
          <w:rFonts w:cs="Arial"/>
        </w:rPr>
        <w:t xml:space="preserve">ыбор инструментов управления, в т.ч. ИСУП, </w:t>
      </w:r>
    </w:p>
    <w:p w14:paraId="15388060" w14:textId="13599C04" w:rsidR="00610B24" w:rsidRDefault="00180704" w:rsidP="001816DF">
      <w:pPr>
        <w:pStyle w:val="ab"/>
        <w:widowControl/>
        <w:numPr>
          <w:ilvl w:val="0"/>
          <w:numId w:val="18"/>
        </w:numPr>
        <w:tabs>
          <w:tab w:val="left" w:pos="142"/>
        </w:tabs>
        <w:autoSpaceDE/>
        <w:autoSpaceDN/>
        <w:adjustRightInd/>
        <w:spacing w:after="160"/>
        <w:ind w:left="1276" w:hanging="567"/>
        <w:rPr>
          <w:rFonts w:cs="Arial"/>
        </w:rPr>
      </w:pPr>
      <w:r>
        <w:rPr>
          <w:rFonts w:cs="Arial"/>
        </w:rPr>
        <w:t>В</w:t>
      </w:r>
      <w:r w:rsidR="00610B24" w:rsidRPr="00565F8E">
        <w:rPr>
          <w:rFonts w:cs="Arial"/>
        </w:rPr>
        <w:t xml:space="preserve">заимодействие с ключевыми заинтересованными </w:t>
      </w:r>
      <w:r w:rsidR="007A4E44">
        <w:rPr>
          <w:rFonts w:cs="Arial"/>
        </w:rPr>
        <w:t>сторонами</w:t>
      </w:r>
      <w:r w:rsidR="00610B24" w:rsidRPr="00565F8E">
        <w:rPr>
          <w:rFonts w:cs="Arial"/>
        </w:rPr>
        <w:t>,</w:t>
      </w:r>
    </w:p>
    <w:p w14:paraId="3C442EFA" w14:textId="0D38731F" w:rsidR="00E562D6" w:rsidRPr="00565F8E" w:rsidRDefault="00180704" w:rsidP="001816DF">
      <w:pPr>
        <w:pStyle w:val="ab"/>
        <w:widowControl/>
        <w:numPr>
          <w:ilvl w:val="0"/>
          <w:numId w:val="18"/>
        </w:numPr>
        <w:tabs>
          <w:tab w:val="left" w:pos="142"/>
        </w:tabs>
        <w:autoSpaceDE/>
        <w:autoSpaceDN/>
        <w:adjustRightInd/>
        <w:spacing w:after="160"/>
        <w:ind w:left="1276" w:hanging="567"/>
        <w:rPr>
          <w:rFonts w:cs="Arial"/>
        </w:rPr>
      </w:pPr>
      <w:r>
        <w:rPr>
          <w:rFonts w:cs="Arial"/>
        </w:rPr>
        <w:t>Ф</w:t>
      </w:r>
      <w:r w:rsidR="00610B24" w:rsidRPr="005A0F51">
        <w:rPr>
          <w:rFonts w:cs="Arial"/>
        </w:rPr>
        <w:t>ункции, выполнение которых связано с возникновением конфликта интересов компании поставщика</w:t>
      </w:r>
      <w:r w:rsidR="00610B24">
        <w:rPr>
          <w:rFonts w:cs="Arial"/>
        </w:rPr>
        <w:t xml:space="preserve"> (н</w:t>
      </w:r>
      <w:r w:rsidR="00610B24" w:rsidRPr="005A0F51">
        <w:rPr>
          <w:rFonts w:cs="Arial"/>
        </w:rPr>
        <w:t>апример, в процессе выполнения функций внешним поставщиком он получает доступ к закупочной и финансовой информации, занимается организацией конкурсных процедур, что может повлиять на результаты выбора поставщика продуктов и услуг данной организации</w:t>
      </w:r>
      <w:r w:rsidR="00610B24">
        <w:rPr>
          <w:rFonts w:cs="Arial"/>
        </w:rPr>
        <w:t>) и (или) доступом к информации, относящейся к служебной, коммерческой тайне и т.п.</w:t>
      </w:r>
      <w:r w:rsidR="00610B24" w:rsidRPr="00DD3188">
        <w:rPr>
          <w:rFonts w:cs="Arial"/>
        </w:rPr>
        <w:br w:type="page"/>
      </w:r>
    </w:p>
    <w:p w14:paraId="1ECB0430" w14:textId="77777777" w:rsidR="00A106F9" w:rsidRPr="00565F8E" w:rsidRDefault="00A106F9" w:rsidP="00A106F9">
      <w:pPr>
        <w:spacing w:after="160" w:line="276" w:lineRule="auto"/>
        <w:rPr>
          <w:rFonts w:cs="Arial"/>
          <w:b/>
          <w:spacing w:val="-5"/>
          <w:szCs w:val="26"/>
        </w:rPr>
      </w:pPr>
    </w:p>
    <w:p w14:paraId="6D6C7755" w14:textId="77777777" w:rsidR="00A106F9" w:rsidRPr="00565F8E" w:rsidRDefault="00A106F9" w:rsidP="00610B24">
      <w:pPr>
        <w:pStyle w:val="2"/>
      </w:pPr>
      <w:bookmarkStart w:id="48" w:name="_Toc501566770"/>
      <w:r w:rsidRPr="00565F8E">
        <w:t>Сервисная модель проектного офиса</w:t>
      </w:r>
      <w:bookmarkEnd w:id="48"/>
      <w:r w:rsidRPr="00565F8E">
        <w:t xml:space="preserve"> </w:t>
      </w:r>
    </w:p>
    <w:p w14:paraId="752AE62C" w14:textId="66ACBC50" w:rsidR="00A106F9" w:rsidRPr="00565F8E" w:rsidRDefault="00A106F9" w:rsidP="00A106F9">
      <w:pPr>
        <w:ind w:firstLine="426"/>
      </w:pPr>
      <w:r w:rsidRPr="00565F8E">
        <w:t xml:space="preserve">Проектный офис может работать по сервисной модели, </w:t>
      </w:r>
      <w:r w:rsidR="005F698E">
        <w:t>выполняя</w:t>
      </w:r>
      <w:r w:rsidRPr="00565F8E">
        <w:t xml:space="preserve"> функции проектного офиса как сервис. </w:t>
      </w:r>
    </w:p>
    <w:p w14:paraId="09CD0E37" w14:textId="2177FB53" w:rsidR="00A106F9" w:rsidRPr="00565F8E" w:rsidRDefault="00A106F9" w:rsidP="00A106F9">
      <w:pPr>
        <w:ind w:firstLine="426"/>
      </w:pPr>
      <w:r w:rsidRPr="00565F8E">
        <w:t xml:space="preserve">Сервис проектного офиса - способ предоставления значимой, завершенной и измеряемой полезности для участника проектной деятельности в рамках формализованного, измеряемого и контролируемого процесса с целью поддержки процессов управления </w:t>
      </w:r>
      <w:r w:rsidR="005F698E">
        <w:t>Компонентом ПД</w:t>
      </w:r>
      <w:r w:rsidRPr="00565F8E">
        <w:t>. Сервис</w:t>
      </w:r>
      <w:r w:rsidR="005F698E">
        <w:t>,</w:t>
      </w:r>
      <w:r w:rsidRPr="00565F8E">
        <w:t xml:space="preserve"> как правило</w:t>
      </w:r>
      <w:r w:rsidR="005F698E">
        <w:t>,</w:t>
      </w:r>
      <w:r w:rsidRPr="00565F8E">
        <w:t xml:space="preserve"> направлен на потребителя сервиса (участника проектной деятельности). </w:t>
      </w:r>
    </w:p>
    <w:p w14:paraId="1AA6FA92" w14:textId="77777777" w:rsidR="00A106F9" w:rsidRPr="00565F8E" w:rsidRDefault="00A106F9" w:rsidP="00A106F9">
      <w:r w:rsidRPr="00565F8E">
        <w:t>В случае реализации сервисной модели:</w:t>
      </w:r>
    </w:p>
    <w:p w14:paraId="12E77B6C" w14:textId="77777777" w:rsidR="00A106F9" w:rsidRPr="00FF7DC0" w:rsidRDefault="00A106F9" w:rsidP="001816DF">
      <w:pPr>
        <w:pStyle w:val="ab"/>
        <w:numPr>
          <w:ilvl w:val="0"/>
          <w:numId w:val="12"/>
        </w:numPr>
        <w:rPr>
          <w:rFonts w:cs="Arial"/>
          <w:szCs w:val="26"/>
        </w:rPr>
      </w:pPr>
      <w:r w:rsidRPr="00565F8E">
        <w:t xml:space="preserve">работу </w:t>
      </w:r>
      <w:r w:rsidRPr="00FF7DC0">
        <w:rPr>
          <w:rFonts w:cs="Arial"/>
          <w:szCs w:val="26"/>
        </w:rPr>
        <w:t>проектного офиса должны оценивать потребители сервисов,</w:t>
      </w:r>
    </w:p>
    <w:p w14:paraId="5576A38B" w14:textId="77777777" w:rsidR="00A106F9" w:rsidRPr="00565F8E" w:rsidRDefault="00A106F9" w:rsidP="001816DF">
      <w:pPr>
        <w:pStyle w:val="ab"/>
        <w:numPr>
          <w:ilvl w:val="0"/>
          <w:numId w:val="12"/>
        </w:numPr>
      </w:pPr>
      <w:r w:rsidRPr="00FF7DC0">
        <w:rPr>
          <w:rFonts w:cs="Arial"/>
          <w:szCs w:val="26"/>
        </w:rPr>
        <w:t xml:space="preserve">сервисная </w:t>
      </w:r>
      <w:r w:rsidRPr="00565F8E">
        <w:t xml:space="preserve">модель проектного офиса фиксируется соглашением об уровне предоставления сервиса. </w:t>
      </w:r>
    </w:p>
    <w:p w14:paraId="436CE602" w14:textId="77777777" w:rsidR="00A106F9" w:rsidRPr="00565F8E" w:rsidRDefault="00A106F9" w:rsidP="00A106F9">
      <w:r w:rsidRPr="00565F8E">
        <w:t>При этом фактически оценивается уровень предоставляемого сервиса. Оценка со стороны потребителей сервисов может отражаться в показателях деятельности проектного офиса, а также влиять на размер вознаграждения или на решение о продолжении сотрудничества в случае организации проектного офиса по аутсорсинговой модели.</w:t>
      </w:r>
    </w:p>
    <w:p w14:paraId="43C0C4C0" w14:textId="77777777" w:rsidR="00A106F9" w:rsidRPr="00565F8E" w:rsidRDefault="00A106F9" w:rsidP="00A106F9">
      <w:pPr>
        <w:ind w:firstLine="360"/>
      </w:pPr>
      <w:r w:rsidRPr="00565F8E">
        <w:t>Для оценки сервисов проектного офиса по сервисной модели организации могут использовать следующие критерии оценки, которые отражаются в соглашении об уровне предоставления сервиса:</w:t>
      </w:r>
    </w:p>
    <w:p w14:paraId="5548D46A" w14:textId="77777777" w:rsidR="00A106F9" w:rsidRPr="00565F8E" w:rsidRDefault="00A106F9" w:rsidP="001816DF">
      <w:pPr>
        <w:pStyle w:val="ab"/>
        <w:numPr>
          <w:ilvl w:val="0"/>
          <w:numId w:val="12"/>
        </w:numPr>
        <w:rPr>
          <w:b/>
        </w:rPr>
      </w:pPr>
      <w:r w:rsidRPr="00565F8E">
        <w:rPr>
          <w:b/>
        </w:rPr>
        <w:t>количественные</w:t>
      </w:r>
      <w:r w:rsidRPr="00565F8E">
        <w:t xml:space="preserve"> - определяют </w:t>
      </w:r>
      <w:r w:rsidRPr="00FF7DC0">
        <w:rPr>
          <w:rFonts w:cs="Arial"/>
          <w:szCs w:val="26"/>
        </w:rPr>
        <w:t>объем</w:t>
      </w:r>
      <w:r w:rsidRPr="00565F8E">
        <w:t xml:space="preserve"> работ, используются для расчета планируемых и фактических трудозатрат и определения затратной стоимости сервиса;</w:t>
      </w:r>
    </w:p>
    <w:p w14:paraId="6609B81A" w14:textId="554F5351" w:rsidR="00A106F9" w:rsidRPr="00565F8E" w:rsidRDefault="00A106F9" w:rsidP="001816DF">
      <w:pPr>
        <w:pStyle w:val="ab"/>
        <w:numPr>
          <w:ilvl w:val="0"/>
          <w:numId w:val="12"/>
        </w:numPr>
        <w:rPr>
          <w:b/>
        </w:rPr>
      </w:pPr>
      <w:r w:rsidRPr="00565F8E">
        <w:rPr>
          <w:b/>
        </w:rPr>
        <w:t xml:space="preserve">качественные </w:t>
      </w:r>
      <w:r w:rsidRPr="00565F8E">
        <w:t xml:space="preserve">- определяют качество процесса (своевременность, скорость выполнения, наличие </w:t>
      </w:r>
      <w:bookmarkStart w:id="49" w:name="_Hlk501566198"/>
      <w:r w:rsidR="005F698E">
        <w:t>критичных</w:t>
      </w:r>
      <w:r w:rsidRPr="00565F8E">
        <w:t xml:space="preserve"> инцидентов</w:t>
      </w:r>
      <w:bookmarkEnd w:id="49"/>
      <w:r w:rsidRPr="00565F8E">
        <w:t xml:space="preserve">, соблюдение регламентов и пр.). Могут влиять на показатели деятельности проектного офиса, по которым производится оценка его работы, или стоимость аутсорсинговых услуг. Ухудшение характеристик (по </w:t>
      </w:r>
      <w:r w:rsidRPr="00565F8E">
        <w:lastRenderedPageBreak/>
        <w:t>сравнению с плановыми) может привести к невыполнению показателей деятельности проектного офиса или снижению размера вознаграждения. Улучшение характеристик может потребовать увеличения затрат на предоставление сервиса;</w:t>
      </w:r>
    </w:p>
    <w:p w14:paraId="1DE8B63B" w14:textId="154B7220" w:rsidR="00A106F9" w:rsidRPr="00565F8E" w:rsidRDefault="00A106F9" w:rsidP="001816DF">
      <w:pPr>
        <w:pStyle w:val="ab"/>
        <w:numPr>
          <w:ilvl w:val="0"/>
          <w:numId w:val="12"/>
        </w:numPr>
      </w:pPr>
      <w:r w:rsidRPr="00565F8E">
        <w:rPr>
          <w:b/>
        </w:rPr>
        <w:t>индикативные</w:t>
      </w:r>
      <w:r w:rsidRPr="00565F8E">
        <w:t xml:space="preserve"> - определяют </w:t>
      </w:r>
      <w:r w:rsidR="005F698E">
        <w:t>степень удовлетворенности</w:t>
      </w:r>
      <w:r w:rsidRPr="00565F8E">
        <w:t xml:space="preserve"> ключевых участников проектной деятельности и руководства организации. Не влияют на показатели деятельности проектного офиса, по которым производится оценка его работы, и размер вознаграждения, используют для корректировки процесса.</w:t>
      </w:r>
    </w:p>
    <w:p w14:paraId="03A3C7C9" w14:textId="77777777" w:rsidR="00A106F9" w:rsidRPr="00565F8E" w:rsidRDefault="00A106F9" w:rsidP="00E562D6">
      <w:pPr>
        <w:pStyle w:val="ab"/>
        <w:spacing w:after="160" w:line="276" w:lineRule="auto"/>
        <w:ind w:left="360"/>
        <w:rPr>
          <w:rFonts w:cs="Arial"/>
          <w:b/>
          <w:spacing w:val="-5"/>
          <w:szCs w:val="26"/>
        </w:rPr>
      </w:pPr>
    </w:p>
    <w:p w14:paraId="3D340F09" w14:textId="77777777" w:rsidR="00E562D6" w:rsidRPr="00565F8E" w:rsidRDefault="00E562D6" w:rsidP="00E562D6">
      <w:pPr>
        <w:pStyle w:val="ab"/>
        <w:spacing w:after="160" w:line="276" w:lineRule="auto"/>
        <w:ind w:left="858"/>
        <w:rPr>
          <w:rFonts w:cs="Arial"/>
          <w:b/>
          <w:spacing w:val="-5"/>
          <w:szCs w:val="26"/>
        </w:rPr>
      </w:pPr>
    </w:p>
    <w:p w14:paraId="11319BC6" w14:textId="77777777" w:rsidR="00E562D6" w:rsidRPr="00565F8E" w:rsidRDefault="00E562D6" w:rsidP="00E562D6">
      <w:pPr>
        <w:pStyle w:val="ab"/>
        <w:spacing w:after="160" w:line="276" w:lineRule="auto"/>
        <w:ind w:left="858"/>
        <w:rPr>
          <w:rFonts w:cs="Arial"/>
          <w:b/>
          <w:spacing w:val="-5"/>
          <w:szCs w:val="26"/>
        </w:rPr>
      </w:pPr>
    </w:p>
    <w:p w14:paraId="3731A3B1" w14:textId="77777777" w:rsidR="00E562D6" w:rsidRPr="00FF7DC0" w:rsidRDefault="00E562D6" w:rsidP="00FF7DC0">
      <w:pPr>
        <w:pStyle w:val="a"/>
      </w:pPr>
      <w:bookmarkStart w:id="50" w:name="_Toc501566771"/>
      <w:r w:rsidRPr="00FF7DC0">
        <w:t>Типы проектных офисов</w:t>
      </w:r>
      <w:bookmarkEnd w:id="50"/>
      <w:r w:rsidRPr="00FF7DC0">
        <w:t xml:space="preserve"> </w:t>
      </w:r>
    </w:p>
    <w:p w14:paraId="6C45DF37" w14:textId="77777777" w:rsidR="00FF7DC0" w:rsidRDefault="00FF7DC0" w:rsidP="00E562D6">
      <w:pPr>
        <w:rPr>
          <w:rFonts w:cs="Arial"/>
        </w:rPr>
      </w:pPr>
    </w:p>
    <w:p w14:paraId="06618FF3" w14:textId="0F09C274" w:rsidR="00E562D6" w:rsidRPr="00565F8E" w:rsidRDefault="00E562D6" w:rsidP="00E562D6">
      <w:pPr>
        <w:rPr>
          <w:rFonts w:cs="Arial"/>
        </w:rPr>
      </w:pPr>
      <w:r w:rsidRPr="00565F8E">
        <w:rPr>
          <w:rFonts w:cs="Arial"/>
        </w:rPr>
        <w:t xml:space="preserve">Для простоты практического использования, в связи с большим разнообразием функций проектных офисов и огромным количеством конфигураций </w:t>
      </w:r>
      <w:r w:rsidR="00FF7DC0">
        <w:rPr>
          <w:rFonts w:cs="Arial"/>
        </w:rPr>
        <w:t xml:space="preserve">характеристик </w:t>
      </w:r>
      <w:r w:rsidRPr="00565F8E">
        <w:rPr>
          <w:rFonts w:cs="Arial"/>
        </w:rPr>
        <w:t xml:space="preserve">профиля, выделены четыре наиболее часто встречающихся типа: </w:t>
      </w:r>
    </w:p>
    <w:p w14:paraId="67DC1E2A" w14:textId="77777777" w:rsidR="00E562D6" w:rsidRPr="00FF7DC0" w:rsidRDefault="00E562D6" w:rsidP="001816DF">
      <w:pPr>
        <w:pStyle w:val="ab"/>
        <w:numPr>
          <w:ilvl w:val="0"/>
          <w:numId w:val="12"/>
        </w:numPr>
      </w:pPr>
      <w:bookmarkStart w:id="51" w:name="_Hlk492513301"/>
      <w:r w:rsidRPr="00FF7DC0">
        <w:t>корпоративный проектный офис</w:t>
      </w:r>
    </w:p>
    <w:p w14:paraId="027E16A4" w14:textId="77777777" w:rsidR="00E562D6" w:rsidRPr="00FF7DC0" w:rsidRDefault="00E562D6" w:rsidP="001816DF">
      <w:pPr>
        <w:pStyle w:val="ab"/>
        <w:numPr>
          <w:ilvl w:val="0"/>
          <w:numId w:val="12"/>
        </w:numPr>
      </w:pPr>
      <w:r w:rsidRPr="00FF7DC0">
        <w:t>управляющий проектный офис</w:t>
      </w:r>
    </w:p>
    <w:p w14:paraId="3A373BD7" w14:textId="77777777" w:rsidR="00E562D6" w:rsidRPr="00FF7DC0" w:rsidRDefault="00E562D6" w:rsidP="001816DF">
      <w:pPr>
        <w:pStyle w:val="ab"/>
        <w:numPr>
          <w:ilvl w:val="0"/>
          <w:numId w:val="12"/>
        </w:numPr>
      </w:pPr>
      <w:r w:rsidRPr="00FF7DC0">
        <w:t>поддерживающий проектный офис</w:t>
      </w:r>
    </w:p>
    <w:p w14:paraId="73FF6BAA" w14:textId="77777777" w:rsidR="00E562D6" w:rsidRPr="00565F8E" w:rsidRDefault="00E562D6" w:rsidP="001816DF">
      <w:pPr>
        <w:pStyle w:val="ab"/>
        <w:numPr>
          <w:ilvl w:val="0"/>
          <w:numId w:val="12"/>
        </w:numPr>
        <w:rPr>
          <w:rFonts w:cs="Arial"/>
        </w:rPr>
      </w:pPr>
      <w:r w:rsidRPr="00FF7DC0">
        <w:t>методологический</w:t>
      </w:r>
      <w:r w:rsidRPr="00565F8E">
        <w:rPr>
          <w:rFonts w:cs="Arial"/>
        </w:rPr>
        <w:t xml:space="preserve"> проектный офис</w:t>
      </w:r>
      <w:r w:rsidR="001337FD" w:rsidRPr="00565F8E">
        <w:rPr>
          <w:rFonts w:cs="Arial"/>
        </w:rPr>
        <w:t xml:space="preserve"> </w:t>
      </w:r>
      <w:r w:rsidR="001337FD" w:rsidRPr="00565F8E">
        <w:rPr>
          <w:rFonts w:cs="Arial"/>
          <w:spacing w:val="-5"/>
          <w:szCs w:val="26"/>
        </w:rPr>
        <w:t>(Центр компетенций)</w:t>
      </w:r>
    </w:p>
    <w:bookmarkEnd w:id="51"/>
    <w:p w14:paraId="73C4A11D" w14:textId="77777777" w:rsidR="00FF7DC0" w:rsidRDefault="00FF7DC0" w:rsidP="00E562D6">
      <w:pPr>
        <w:rPr>
          <w:rFonts w:cs="Arial"/>
        </w:rPr>
      </w:pPr>
    </w:p>
    <w:p w14:paraId="28D25152" w14:textId="78AF01CD" w:rsidR="00E562D6" w:rsidRPr="00565F8E" w:rsidRDefault="00E562D6" w:rsidP="00E562D6">
      <w:pPr>
        <w:rPr>
          <w:rFonts w:cs="Arial"/>
        </w:rPr>
      </w:pPr>
      <w:r w:rsidRPr="00565F8E">
        <w:rPr>
          <w:rFonts w:cs="Arial"/>
        </w:rPr>
        <w:t>Описание каждого из типов будет включать</w:t>
      </w:r>
      <w:r w:rsidR="00FF7DC0">
        <w:rPr>
          <w:rFonts w:cs="Arial"/>
        </w:rPr>
        <w:t>:</w:t>
      </w:r>
      <w:r w:rsidRPr="00565F8E">
        <w:rPr>
          <w:rFonts w:cs="Arial"/>
        </w:rPr>
        <w:t xml:space="preserve"> </w:t>
      </w:r>
    </w:p>
    <w:p w14:paraId="2786744F" w14:textId="77777777" w:rsidR="00E562D6" w:rsidRPr="00FF7DC0" w:rsidRDefault="00E562D6" w:rsidP="001816DF">
      <w:pPr>
        <w:pStyle w:val="ab"/>
        <w:numPr>
          <w:ilvl w:val="0"/>
          <w:numId w:val="12"/>
        </w:numPr>
      </w:pPr>
      <w:r w:rsidRPr="00565F8E">
        <w:rPr>
          <w:rFonts w:cs="Arial"/>
        </w:rPr>
        <w:t xml:space="preserve">Основное </w:t>
      </w:r>
      <w:r w:rsidRPr="00FF7DC0">
        <w:t>назначение данного проектного офиса</w:t>
      </w:r>
    </w:p>
    <w:p w14:paraId="6C28B30B" w14:textId="77777777" w:rsidR="00E562D6" w:rsidRPr="00FF7DC0" w:rsidRDefault="00E562D6" w:rsidP="001816DF">
      <w:pPr>
        <w:pStyle w:val="ab"/>
        <w:numPr>
          <w:ilvl w:val="0"/>
          <w:numId w:val="12"/>
        </w:numPr>
      </w:pPr>
      <w:r w:rsidRPr="00FF7DC0">
        <w:t>Особенности организации и подчинения</w:t>
      </w:r>
    </w:p>
    <w:p w14:paraId="70699D9C" w14:textId="77777777" w:rsidR="00E562D6" w:rsidRPr="00FF7DC0" w:rsidRDefault="0069381B" w:rsidP="001816DF">
      <w:pPr>
        <w:pStyle w:val="ab"/>
        <w:numPr>
          <w:ilvl w:val="0"/>
          <w:numId w:val="12"/>
        </w:numPr>
      </w:pPr>
      <w:r w:rsidRPr="00FF7DC0">
        <w:t xml:space="preserve">Характеристики </w:t>
      </w:r>
      <w:r w:rsidR="00E562D6" w:rsidRPr="00FF7DC0">
        <w:t xml:space="preserve">профиля </w:t>
      </w:r>
    </w:p>
    <w:p w14:paraId="1ED06A2D" w14:textId="77777777" w:rsidR="00EA34DB" w:rsidRPr="00FF7DC0" w:rsidRDefault="00EA34DB" w:rsidP="001816DF">
      <w:pPr>
        <w:pStyle w:val="ab"/>
        <w:numPr>
          <w:ilvl w:val="0"/>
          <w:numId w:val="12"/>
        </w:numPr>
      </w:pPr>
      <w:r w:rsidRPr="00FF7DC0">
        <w:t xml:space="preserve">Типовой состав ролей </w:t>
      </w:r>
    </w:p>
    <w:p w14:paraId="3C86079B" w14:textId="77777777" w:rsidR="007A27FF" w:rsidRPr="00565F8E" w:rsidRDefault="00E562D6" w:rsidP="001816DF">
      <w:pPr>
        <w:pStyle w:val="ab"/>
        <w:numPr>
          <w:ilvl w:val="0"/>
          <w:numId w:val="12"/>
        </w:numPr>
        <w:rPr>
          <w:szCs w:val="26"/>
        </w:rPr>
      </w:pPr>
      <w:r w:rsidRPr="00565F8E">
        <w:t>Особенности внедрения / факторы успеха</w:t>
      </w:r>
      <w:r w:rsidR="007A27FF" w:rsidRPr="00565F8E">
        <w:t>.</w:t>
      </w:r>
    </w:p>
    <w:p w14:paraId="7224B973" w14:textId="77777777" w:rsidR="00FF7DC0" w:rsidRDefault="00FF7DC0" w:rsidP="00EA34DB">
      <w:pPr>
        <w:widowControl/>
        <w:autoSpaceDE/>
        <w:autoSpaceDN/>
        <w:adjustRightInd/>
        <w:spacing w:after="160"/>
        <w:jc w:val="left"/>
        <w:rPr>
          <w:rFonts w:cs="Arial"/>
        </w:rPr>
      </w:pPr>
    </w:p>
    <w:p w14:paraId="7CDE952E" w14:textId="1FBB5E7E" w:rsidR="007A27FF" w:rsidRPr="00565F8E" w:rsidRDefault="007A27FF" w:rsidP="00EA34DB">
      <w:pPr>
        <w:widowControl/>
        <w:autoSpaceDE/>
        <w:autoSpaceDN/>
        <w:adjustRightInd/>
        <w:spacing w:after="160"/>
        <w:jc w:val="left"/>
        <w:rPr>
          <w:rFonts w:cs="Arial"/>
          <w:szCs w:val="26"/>
        </w:rPr>
      </w:pPr>
      <w:r w:rsidRPr="00565F8E">
        <w:rPr>
          <w:rFonts w:cs="Arial"/>
        </w:rPr>
        <w:lastRenderedPageBreak/>
        <w:t xml:space="preserve">При этом </w:t>
      </w:r>
      <w:r w:rsidRPr="00565F8E">
        <w:rPr>
          <w:rFonts w:cs="Arial"/>
          <w:szCs w:val="26"/>
        </w:rPr>
        <w:t>общим требованием для всех типов проектных офисов является необходимость:</w:t>
      </w:r>
    </w:p>
    <w:p w14:paraId="020DF7AE" w14:textId="0DD14471" w:rsidR="007A27FF" w:rsidRPr="00565F8E" w:rsidRDefault="007A27FF" w:rsidP="001816DF">
      <w:pPr>
        <w:pStyle w:val="ab"/>
        <w:numPr>
          <w:ilvl w:val="0"/>
          <w:numId w:val="13"/>
        </w:numPr>
        <w:rPr>
          <w:rFonts w:cs="Arial"/>
          <w:szCs w:val="26"/>
        </w:rPr>
      </w:pPr>
      <w:r w:rsidRPr="00565F8E">
        <w:rPr>
          <w:rFonts w:cs="Arial"/>
          <w:szCs w:val="26"/>
        </w:rPr>
        <w:t xml:space="preserve">Определить </w:t>
      </w:r>
      <w:r w:rsidR="00F76C93" w:rsidRPr="00565F8E">
        <w:rPr>
          <w:rFonts w:cs="Arial"/>
          <w:szCs w:val="26"/>
        </w:rPr>
        <w:t>цель, которую сложно достичь</w:t>
      </w:r>
      <w:r w:rsidR="001C7110" w:rsidRPr="00565F8E">
        <w:rPr>
          <w:rFonts w:cs="Arial"/>
          <w:szCs w:val="26"/>
        </w:rPr>
        <w:t xml:space="preserve"> в рамках существующ</w:t>
      </w:r>
      <w:r w:rsidR="005F1EDD" w:rsidRPr="00565F8E">
        <w:rPr>
          <w:rFonts w:cs="Arial"/>
          <w:szCs w:val="26"/>
        </w:rPr>
        <w:t>их организационных механизмов</w:t>
      </w:r>
      <w:r w:rsidR="00F76C93" w:rsidRPr="00565F8E">
        <w:rPr>
          <w:rFonts w:cs="Arial"/>
          <w:szCs w:val="26"/>
        </w:rPr>
        <w:t>, например,</w:t>
      </w:r>
      <w:r w:rsidRPr="00565F8E">
        <w:rPr>
          <w:rFonts w:cs="Arial"/>
          <w:szCs w:val="26"/>
        </w:rPr>
        <w:t xml:space="preserve"> </w:t>
      </w:r>
      <w:r w:rsidR="006030B0" w:rsidRPr="00565F8E">
        <w:rPr>
          <w:rFonts w:cs="Arial"/>
          <w:szCs w:val="26"/>
        </w:rPr>
        <w:t xml:space="preserve">«повышение показателей эффективности проектной деятельности», </w:t>
      </w:r>
      <w:r w:rsidRPr="00565F8E">
        <w:rPr>
          <w:rFonts w:cs="Arial"/>
          <w:szCs w:val="26"/>
        </w:rPr>
        <w:t>«реализация стратегии трансформации организации», «интеграция нескольких компаний» и т.д.</w:t>
      </w:r>
    </w:p>
    <w:p w14:paraId="6CE38C53" w14:textId="77777777" w:rsidR="006030B0" w:rsidRPr="00565F8E" w:rsidRDefault="006030B0" w:rsidP="001816DF">
      <w:pPr>
        <w:pStyle w:val="ab"/>
        <w:numPr>
          <w:ilvl w:val="0"/>
          <w:numId w:val="13"/>
        </w:numPr>
        <w:rPr>
          <w:rFonts w:cs="Arial"/>
          <w:szCs w:val="26"/>
        </w:rPr>
      </w:pPr>
      <w:r w:rsidRPr="00565F8E">
        <w:rPr>
          <w:rFonts w:cs="Arial"/>
          <w:szCs w:val="26"/>
        </w:rPr>
        <w:t>Выбрать тип проектного офиса и основные характеристики его профиля</w:t>
      </w:r>
    </w:p>
    <w:p w14:paraId="708B3C3F" w14:textId="77777777" w:rsidR="007A27FF" w:rsidRPr="00565F8E" w:rsidRDefault="007A27FF" w:rsidP="001816DF">
      <w:pPr>
        <w:pStyle w:val="ab"/>
        <w:numPr>
          <w:ilvl w:val="0"/>
          <w:numId w:val="13"/>
        </w:numPr>
        <w:rPr>
          <w:rFonts w:cs="Arial"/>
          <w:szCs w:val="26"/>
        </w:rPr>
      </w:pPr>
      <w:r w:rsidRPr="00565F8E">
        <w:rPr>
          <w:rFonts w:cs="Arial"/>
          <w:szCs w:val="26"/>
        </w:rPr>
        <w:t xml:space="preserve">Провести оценку целесообразности создания проектного офиса конкретного типа с учетом: </w:t>
      </w:r>
    </w:p>
    <w:p w14:paraId="2893239D" w14:textId="6647C876" w:rsidR="007A27FF" w:rsidRPr="00FF7DC0" w:rsidRDefault="007A27FF" w:rsidP="001816DF">
      <w:pPr>
        <w:pStyle w:val="ab"/>
        <w:numPr>
          <w:ilvl w:val="0"/>
          <w:numId w:val="12"/>
        </w:numPr>
      </w:pPr>
      <w:r w:rsidRPr="00FF7DC0">
        <w:t xml:space="preserve">требований заинтересованных </w:t>
      </w:r>
      <w:r w:rsidR="007A4E44">
        <w:t>сторон</w:t>
      </w:r>
      <w:r w:rsidRPr="00FF7DC0">
        <w:t>,</w:t>
      </w:r>
    </w:p>
    <w:p w14:paraId="2FCA1913" w14:textId="77777777" w:rsidR="007A27FF" w:rsidRPr="00FF7DC0" w:rsidRDefault="007A27FF" w:rsidP="001816DF">
      <w:pPr>
        <w:pStyle w:val="ab"/>
        <w:numPr>
          <w:ilvl w:val="0"/>
          <w:numId w:val="12"/>
        </w:numPr>
      </w:pPr>
      <w:r w:rsidRPr="00FF7DC0">
        <w:t xml:space="preserve">количества и сложности </w:t>
      </w:r>
      <w:r w:rsidR="007F4CA0" w:rsidRPr="00FF7DC0">
        <w:t>Компонентов ПД</w:t>
      </w:r>
      <w:r w:rsidRPr="00FF7DC0">
        <w:t>,</w:t>
      </w:r>
    </w:p>
    <w:p w14:paraId="7730BBF9" w14:textId="77777777" w:rsidR="007A27FF" w:rsidRPr="00FF7DC0" w:rsidRDefault="007A27FF" w:rsidP="001816DF">
      <w:pPr>
        <w:pStyle w:val="ab"/>
        <w:numPr>
          <w:ilvl w:val="0"/>
          <w:numId w:val="12"/>
        </w:numPr>
      </w:pPr>
      <w:r w:rsidRPr="00FF7DC0">
        <w:t xml:space="preserve">количества людей, участвующего в проектной деятельности, </w:t>
      </w:r>
    </w:p>
    <w:p w14:paraId="23A84A00" w14:textId="77777777" w:rsidR="007A27FF" w:rsidRPr="00FF7DC0" w:rsidRDefault="007A27FF" w:rsidP="001816DF">
      <w:pPr>
        <w:pStyle w:val="ab"/>
        <w:numPr>
          <w:ilvl w:val="0"/>
          <w:numId w:val="12"/>
        </w:numPr>
      </w:pPr>
      <w:r w:rsidRPr="00FF7DC0">
        <w:t xml:space="preserve">количества или требований поставщиков, подрядчиков и клиентов, вовлеченных в проектную деятельность, </w:t>
      </w:r>
    </w:p>
    <w:p w14:paraId="0A2BB64C" w14:textId="77777777" w:rsidR="007A27FF" w:rsidRPr="00FF7DC0" w:rsidRDefault="007A27FF" w:rsidP="001816DF">
      <w:pPr>
        <w:pStyle w:val="ab"/>
        <w:numPr>
          <w:ilvl w:val="0"/>
          <w:numId w:val="12"/>
        </w:numPr>
      </w:pPr>
      <w:r w:rsidRPr="00FF7DC0">
        <w:t xml:space="preserve">кросс-функциональности реализуемых портфелей, программ и проектов, </w:t>
      </w:r>
    </w:p>
    <w:p w14:paraId="49FD4259" w14:textId="77777777" w:rsidR="00E562D6" w:rsidRPr="00565F8E" w:rsidRDefault="007A27FF" w:rsidP="001816DF">
      <w:pPr>
        <w:pStyle w:val="ab"/>
        <w:numPr>
          <w:ilvl w:val="0"/>
          <w:numId w:val="12"/>
        </w:numPr>
        <w:rPr>
          <w:rFonts w:cs="Arial"/>
        </w:rPr>
      </w:pPr>
      <w:r w:rsidRPr="00FF7DC0">
        <w:t>географической распределённости структурных подразделений   органи</w:t>
      </w:r>
      <w:r w:rsidRPr="00565F8E">
        <w:rPr>
          <w:rFonts w:cs="Arial"/>
          <w:szCs w:val="26"/>
        </w:rPr>
        <w:t>зации.</w:t>
      </w:r>
    </w:p>
    <w:p w14:paraId="13E727C7" w14:textId="77777777" w:rsidR="00E562D6" w:rsidRPr="00565F8E" w:rsidRDefault="00E562D6" w:rsidP="00E562D6">
      <w:pPr>
        <w:rPr>
          <w:rFonts w:cs="Arial"/>
          <w:szCs w:val="26"/>
        </w:rPr>
      </w:pPr>
    </w:p>
    <w:p w14:paraId="25EDAFCC" w14:textId="77777777" w:rsidR="00E562D6" w:rsidRPr="00565F8E" w:rsidRDefault="00E562D6" w:rsidP="00610B24">
      <w:pPr>
        <w:pStyle w:val="2"/>
      </w:pPr>
      <w:bookmarkStart w:id="52" w:name="_Toc501566772"/>
      <w:r w:rsidRPr="00565F8E">
        <w:t>Корпоративный проектный офис</w:t>
      </w:r>
      <w:bookmarkEnd w:id="52"/>
    </w:p>
    <w:p w14:paraId="2A7DE8EC" w14:textId="77777777" w:rsidR="00E562D6" w:rsidRPr="00565F8E" w:rsidRDefault="00E562D6" w:rsidP="00E562D6">
      <w:pPr>
        <w:rPr>
          <w:rFonts w:cs="Arial"/>
          <w:szCs w:val="26"/>
        </w:rPr>
      </w:pPr>
    </w:p>
    <w:p w14:paraId="3B5D67F9" w14:textId="77777777" w:rsidR="00E562D6" w:rsidRPr="00565F8E" w:rsidRDefault="00E562D6" w:rsidP="00EA34DB">
      <w:pPr>
        <w:ind w:firstLine="426"/>
        <w:rPr>
          <w:rFonts w:cs="Arial"/>
          <w:szCs w:val="26"/>
        </w:rPr>
      </w:pPr>
      <w:r w:rsidRPr="00565F8E">
        <w:rPr>
          <w:rFonts w:cs="Arial"/>
          <w:szCs w:val="26"/>
        </w:rPr>
        <w:t>Основное назначение</w:t>
      </w:r>
      <w:r w:rsidR="007A27FF" w:rsidRPr="00565F8E">
        <w:rPr>
          <w:rFonts w:cs="Arial"/>
          <w:szCs w:val="26"/>
        </w:rPr>
        <w:t xml:space="preserve"> данного проектного офиса</w:t>
      </w:r>
      <w:r w:rsidRPr="00565F8E">
        <w:rPr>
          <w:rFonts w:cs="Arial"/>
          <w:szCs w:val="26"/>
        </w:rPr>
        <w:t xml:space="preserve">: Корпоративный проектный офис отвечает за создание и развитие СМПД организации, </w:t>
      </w:r>
    </w:p>
    <w:p w14:paraId="096A84D1" w14:textId="77777777" w:rsidR="00C63B14" w:rsidRPr="00565F8E" w:rsidRDefault="00C63B14" w:rsidP="00EA34DB">
      <w:pPr>
        <w:ind w:firstLine="426"/>
        <w:rPr>
          <w:rFonts w:cs="Arial"/>
          <w:szCs w:val="26"/>
        </w:rPr>
      </w:pPr>
      <w:r w:rsidRPr="00565F8E">
        <w:rPr>
          <w:rFonts w:cs="Arial"/>
          <w:szCs w:val="26"/>
        </w:rPr>
        <w:t>Корпоративный проектный офис должен подчиняться непосредственно руководителю организации или заместителю руководителя организации (по направлениям: развитие бизнеса, производство и операционная деятельность, стратегия, проектное управление, экономика и финансы).</w:t>
      </w:r>
    </w:p>
    <w:p w14:paraId="5675F2BB" w14:textId="77777777" w:rsidR="00C63B14" w:rsidRPr="00565F8E" w:rsidRDefault="00C63B14" w:rsidP="00EA34DB">
      <w:pPr>
        <w:widowControl/>
        <w:autoSpaceDE/>
        <w:autoSpaceDN/>
        <w:adjustRightInd/>
        <w:spacing w:after="160"/>
        <w:ind w:firstLine="426"/>
        <w:jc w:val="left"/>
        <w:rPr>
          <w:rFonts w:cs="Arial"/>
          <w:szCs w:val="26"/>
        </w:rPr>
      </w:pPr>
      <w:r w:rsidRPr="00565F8E">
        <w:rPr>
          <w:rFonts w:cs="Arial"/>
          <w:szCs w:val="26"/>
        </w:rPr>
        <w:t>В случае, если в организации существует несколько проектных офисов, в большинстве случаев другие проектные офисы функционально подчиняются корпоративному проектному офису.</w:t>
      </w:r>
    </w:p>
    <w:p w14:paraId="05EDE19B" w14:textId="77777777" w:rsidR="00C63B14" w:rsidRPr="00565F8E" w:rsidRDefault="00C63B14" w:rsidP="00E562D6">
      <w:pPr>
        <w:rPr>
          <w:rFonts w:cs="Arial"/>
          <w:szCs w:val="26"/>
        </w:rPr>
      </w:pPr>
      <w:bookmarkStart w:id="53" w:name="_Hlk493506500"/>
      <w:r w:rsidRPr="00565F8E">
        <w:rPr>
          <w:rFonts w:cs="Arial"/>
          <w:szCs w:val="26"/>
        </w:rPr>
        <w:lastRenderedPageBreak/>
        <w:t>Характеристики профиля:</w:t>
      </w:r>
    </w:p>
    <w:p w14:paraId="11F4997B" w14:textId="77777777" w:rsidR="00C63B14" w:rsidRPr="00FF7DC0" w:rsidRDefault="00C63B14" w:rsidP="001816DF">
      <w:pPr>
        <w:pStyle w:val="ab"/>
        <w:widowControl/>
        <w:numPr>
          <w:ilvl w:val="0"/>
          <w:numId w:val="5"/>
        </w:numPr>
        <w:autoSpaceDE/>
        <w:autoSpaceDN/>
        <w:adjustRightInd/>
        <w:spacing w:after="160"/>
        <w:jc w:val="left"/>
        <w:rPr>
          <w:b/>
        </w:rPr>
      </w:pPr>
      <w:r w:rsidRPr="00FF7DC0">
        <w:rPr>
          <w:b/>
        </w:rPr>
        <w:t xml:space="preserve">Решаемые задачи: </w:t>
      </w:r>
    </w:p>
    <w:bookmarkEnd w:id="53"/>
    <w:p w14:paraId="6FB0B090" w14:textId="77777777" w:rsidR="00C63B14" w:rsidRPr="00565F8E" w:rsidRDefault="00C63B14" w:rsidP="001816DF">
      <w:pPr>
        <w:pStyle w:val="ab"/>
        <w:numPr>
          <w:ilvl w:val="1"/>
          <w:numId w:val="7"/>
        </w:numPr>
        <w:rPr>
          <w:rFonts w:cs="Arial"/>
          <w:szCs w:val="26"/>
        </w:rPr>
      </w:pPr>
      <w:r w:rsidRPr="00565F8E">
        <w:rPr>
          <w:rFonts w:cs="Arial"/>
          <w:szCs w:val="26"/>
        </w:rPr>
        <w:t>Создание, поддержка и развитие работающей системы правил проектной деятельности</w:t>
      </w:r>
    </w:p>
    <w:p w14:paraId="68727CF2" w14:textId="77777777" w:rsidR="00C63B14" w:rsidRPr="00565F8E" w:rsidRDefault="00C63B14" w:rsidP="001816DF">
      <w:pPr>
        <w:pStyle w:val="ab"/>
        <w:numPr>
          <w:ilvl w:val="1"/>
          <w:numId w:val="7"/>
        </w:numPr>
        <w:rPr>
          <w:rFonts w:cs="Arial"/>
          <w:szCs w:val="26"/>
        </w:rPr>
      </w:pPr>
      <w:r w:rsidRPr="00565F8E">
        <w:rPr>
          <w:rFonts w:cs="Arial"/>
          <w:szCs w:val="26"/>
        </w:rPr>
        <w:t>Создание, поддержка и развитие системы принятия решений по проектной деятельности</w:t>
      </w:r>
    </w:p>
    <w:p w14:paraId="0B303AD7" w14:textId="77777777" w:rsidR="00C63B14" w:rsidRPr="00565F8E" w:rsidRDefault="00C63B14" w:rsidP="001816DF">
      <w:pPr>
        <w:pStyle w:val="ab"/>
        <w:numPr>
          <w:ilvl w:val="1"/>
          <w:numId w:val="7"/>
        </w:numPr>
        <w:rPr>
          <w:rFonts w:cs="Arial"/>
          <w:szCs w:val="26"/>
        </w:rPr>
      </w:pPr>
      <w:r w:rsidRPr="00565F8E">
        <w:rPr>
          <w:rFonts w:cs="Arial"/>
          <w:szCs w:val="26"/>
        </w:rPr>
        <w:t>Организация управления знаниями и содействие формированию компетенций участников проектной деятельности</w:t>
      </w:r>
    </w:p>
    <w:p w14:paraId="544E054C" w14:textId="77777777" w:rsidR="00C63B14" w:rsidRPr="00565F8E" w:rsidRDefault="00C63B14" w:rsidP="001816DF">
      <w:pPr>
        <w:pStyle w:val="ab"/>
        <w:numPr>
          <w:ilvl w:val="1"/>
          <w:numId w:val="7"/>
        </w:numPr>
        <w:rPr>
          <w:rFonts w:cs="Arial"/>
          <w:szCs w:val="26"/>
        </w:rPr>
      </w:pPr>
      <w:r w:rsidRPr="00565F8E">
        <w:rPr>
          <w:rFonts w:cs="Arial"/>
          <w:szCs w:val="26"/>
        </w:rPr>
        <w:t xml:space="preserve">Централизованное выполнение процессов и (или) управление проектными ресурсами  </w:t>
      </w:r>
    </w:p>
    <w:p w14:paraId="502E217B" w14:textId="77777777" w:rsidR="00C63B14" w:rsidRPr="00565F8E" w:rsidRDefault="00C63B14" w:rsidP="001816DF">
      <w:pPr>
        <w:pStyle w:val="ab"/>
        <w:numPr>
          <w:ilvl w:val="1"/>
          <w:numId w:val="7"/>
        </w:numPr>
        <w:rPr>
          <w:rFonts w:cs="Arial"/>
          <w:szCs w:val="26"/>
        </w:rPr>
      </w:pPr>
      <w:r w:rsidRPr="00565F8E">
        <w:rPr>
          <w:rFonts w:cs="Arial"/>
          <w:szCs w:val="26"/>
        </w:rPr>
        <w:t xml:space="preserve">Создание комфортной среды для участников проектной деятельности </w:t>
      </w:r>
    </w:p>
    <w:p w14:paraId="14C7429A" w14:textId="77777777" w:rsidR="00C63B14" w:rsidRPr="00565F8E" w:rsidRDefault="00C63B14" w:rsidP="001816DF">
      <w:pPr>
        <w:pStyle w:val="ab"/>
        <w:numPr>
          <w:ilvl w:val="1"/>
          <w:numId w:val="7"/>
        </w:numPr>
        <w:rPr>
          <w:rFonts w:cs="Arial"/>
          <w:szCs w:val="26"/>
        </w:rPr>
      </w:pPr>
      <w:r w:rsidRPr="00565F8E">
        <w:rPr>
          <w:rFonts w:cs="Arial"/>
          <w:szCs w:val="26"/>
        </w:rPr>
        <w:t>Оптимизация выполнения процессов проектной деятельности</w:t>
      </w:r>
    </w:p>
    <w:p w14:paraId="3B52DC65" w14:textId="77777777" w:rsidR="00E562D6" w:rsidRPr="00565F8E" w:rsidRDefault="00E562D6" w:rsidP="001816DF">
      <w:pPr>
        <w:pStyle w:val="ab"/>
        <w:widowControl/>
        <w:numPr>
          <w:ilvl w:val="0"/>
          <w:numId w:val="5"/>
        </w:numPr>
        <w:autoSpaceDE/>
        <w:autoSpaceDN/>
        <w:adjustRightInd/>
        <w:spacing w:after="160"/>
        <w:jc w:val="left"/>
        <w:rPr>
          <w:rFonts w:cs="Arial"/>
          <w:szCs w:val="26"/>
        </w:rPr>
      </w:pPr>
      <w:bookmarkStart w:id="54" w:name="_Hlk493507037"/>
      <w:r w:rsidRPr="00FF7DC0">
        <w:rPr>
          <w:rFonts w:cs="Arial"/>
          <w:b/>
          <w:szCs w:val="26"/>
        </w:rPr>
        <w:t>Связь со стратегией:</w:t>
      </w:r>
      <w:r w:rsidRPr="00565F8E">
        <w:rPr>
          <w:rFonts w:cs="Arial"/>
          <w:szCs w:val="26"/>
        </w:rPr>
        <w:t xml:space="preserve"> стратегия, инвестиционная стратегия</w:t>
      </w:r>
    </w:p>
    <w:p w14:paraId="74DDEF59" w14:textId="77777777" w:rsidR="00E562D6" w:rsidRPr="00565F8E" w:rsidRDefault="001A75D2" w:rsidP="001816DF">
      <w:pPr>
        <w:pStyle w:val="ab"/>
        <w:numPr>
          <w:ilvl w:val="0"/>
          <w:numId w:val="7"/>
        </w:numPr>
        <w:rPr>
          <w:rFonts w:cs="Arial"/>
          <w:szCs w:val="26"/>
        </w:rPr>
      </w:pPr>
      <w:r w:rsidRPr="00FF7DC0">
        <w:rPr>
          <w:rFonts w:cs="Arial"/>
          <w:b/>
          <w:szCs w:val="26"/>
        </w:rPr>
        <w:t>Охват объектов управления</w:t>
      </w:r>
      <w:r w:rsidR="00E562D6" w:rsidRPr="00FF7DC0">
        <w:rPr>
          <w:rFonts w:cs="Arial"/>
          <w:b/>
          <w:szCs w:val="26"/>
        </w:rPr>
        <w:t xml:space="preserve">: </w:t>
      </w:r>
      <w:r w:rsidR="00E562D6" w:rsidRPr="00565F8E">
        <w:rPr>
          <w:rFonts w:cs="Arial"/>
          <w:szCs w:val="26"/>
        </w:rPr>
        <w:t>портфель, программа, проект</w:t>
      </w:r>
    </w:p>
    <w:p w14:paraId="01340F50" w14:textId="77777777" w:rsidR="00E562D6" w:rsidRPr="00565F8E" w:rsidRDefault="001A75D2" w:rsidP="001816DF">
      <w:pPr>
        <w:pStyle w:val="ab"/>
        <w:numPr>
          <w:ilvl w:val="0"/>
          <w:numId w:val="7"/>
        </w:numPr>
        <w:rPr>
          <w:rFonts w:cs="Arial"/>
          <w:szCs w:val="26"/>
        </w:rPr>
      </w:pPr>
      <w:r w:rsidRPr="00FF7DC0">
        <w:rPr>
          <w:rFonts w:cs="Arial"/>
          <w:b/>
          <w:szCs w:val="26"/>
        </w:rPr>
        <w:t>Организационный охват</w:t>
      </w:r>
      <w:r w:rsidR="00E562D6" w:rsidRPr="00FF7DC0">
        <w:rPr>
          <w:rFonts w:cs="Arial"/>
          <w:b/>
          <w:szCs w:val="26"/>
        </w:rPr>
        <w:t>:</w:t>
      </w:r>
      <w:r w:rsidR="00E562D6" w:rsidRPr="00565F8E">
        <w:rPr>
          <w:rFonts w:cs="Arial"/>
          <w:szCs w:val="26"/>
        </w:rPr>
        <w:t xml:space="preserve"> корпорация</w:t>
      </w:r>
    </w:p>
    <w:p w14:paraId="453C2BC8" w14:textId="77777777" w:rsidR="00C63B14" w:rsidRPr="00FF7DC0" w:rsidRDefault="00C63B14" w:rsidP="001816DF">
      <w:pPr>
        <w:pStyle w:val="ab"/>
        <w:widowControl/>
        <w:numPr>
          <w:ilvl w:val="0"/>
          <w:numId w:val="5"/>
        </w:numPr>
        <w:autoSpaceDE/>
        <w:autoSpaceDN/>
        <w:adjustRightInd/>
        <w:spacing w:after="160"/>
        <w:jc w:val="left"/>
        <w:rPr>
          <w:rFonts w:cs="Arial"/>
          <w:b/>
          <w:szCs w:val="26"/>
        </w:rPr>
      </w:pPr>
      <w:r w:rsidRPr="00FF7DC0">
        <w:rPr>
          <w:rFonts w:cs="Arial"/>
          <w:b/>
          <w:szCs w:val="26"/>
        </w:rPr>
        <w:t>Перечень ключевых функций:</w:t>
      </w:r>
    </w:p>
    <w:bookmarkEnd w:id="54"/>
    <w:p w14:paraId="30686895" w14:textId="77777777" w:rsidR="00C63B14" w:rsidRPr="00565F8E" w:rsidRDefault="00C63B14" w:rsidP="001816DF">
      <w:pPr>
        <w:pStyle w:val="ab"/>
        <w:widowControl/>
        <w:numPr>
          <w:ilvl w:val="0"/>
          <w:numId w:val="6"/>
        </w:numPr>
        <w:autoSpaceDE/>
        <w:autoSpaceDN/>
        <w:adjustRightInd/>
        <w:spacing w:after="160"/>
        <w:jc w:val="left"/>
        <w:rPr>
          <w:rFonts w:cs="Arial"/>
          <w:szCs w:val="26"/>
        </w:rPr>
      </w:pPr>
      <w:r w:rsidRPr="00565F8E">
        <w:rPr>
          <w:rFonts w:cs="Arial"/>
          <w:szCs w:val="26"/>
        </w:rPr>
        <w:t>Управление идеями, инициативами и технико-экономическими обоснованиями</w:t>
      </w:r>
    </w:p>
    <w:p w14:paraId="3080E1AA" w14:textId="77777777" w:rsidR="00C63B14" w:rsidRPr="00565F8E" w:rsidRDefault="00C63B14" w:rsidP="001816DF">
      <w:pPr>
        <w:pStyle w:val="ab"/>
        <w:widowControl/>
        <w:numPr>
          <w:ilvl w:val="0"/>
          <w:numId w:val="6"/>
        </w:numPr>
        <w:autoSpaceDE/>
        <w:autoSpaceDN/>
        <w:adjustRightInd/>
        <w:spacing w:after="160"/>
        <w:jc w:val="left"/>
        <w:rPr>
          <w:rFonts w:cs="Arial"/>
          <w:szCs w:val="26"/>
        </w:rPr>
      </w:pPr>
      <w:r w:rsidRPr="00565F8E">
        <w:rPr>
          <w:rFonts w:cs="Arial"/>
          <w:szCs w:val="26"/>
        </w:rPr>
        <w:t>Управление целевыми и контрольными показателями</w:t>
      </w:r>
    </w:p>
    <w:p w14:paraId="5B5DFFD0" w14:textId="77777777" w:rsidR="00C63B14" w:rsidRPr="00565F8E" w:rsidRDefault="00C63B14" w:rsidP="001816DF">
      <w:pPr>
        <w:pStyle w:val="ab"/>
        <w:widowControl/>
        <w:numPr>
          <w:ilvl w:val="0"/>
          <w:numId w:val="6"/>
        </w:numPr>
        <w:autoSpaceDE/>
        <w:autoSpaceDN/>
        <w:adjustRightInd/>
        <w:spacing w:after="160"/>
        <w:jc w:val="left"/>
        <w:rPr>
          <w:rFonts w:cs="Arial"/>
          <w:szCs w:val="26"/>
        </w:rPr>
      </w:pPr>
      <w:r w:rsidRPr="00565F8E">
        <w:rPr>
          <w:rFonts w:cs="Arial"/>
          <w:szCs w:val="26"/>
        </w:rPr>
        <w:t>Отчетность и информирование заинтересованных сторон</w:t>
      </w:r>
    </w:p>
    <w:p w14:paraId="402BAC39" w14:textId="77777777" w:rsidR="00C63B14" w:rsidRPr="00565F8E" w:rsidRDefault="00C63B14" w:rsidP="001816DF">
      <w:pPr>
        <w:pStyle w:val="ab"/>
        <w:widowControl/>
        <w:numPr>
          <w:ilvl w:val="0"/>
          <w:numId w:val="6"/>
        </w:numPr>
        <w:autoSpaceDE/>
        <w:autoSpaceDN/>
        <w:adjustRightInd/>
        <w:spacing w:after="160"/>
        <w:jc w:val="left"/>
        <w:rPr>
          <w:rFonts w:cs="Arial"/>
          <w:szCs w:val="26"/>
        </w:rPr>
      </w:pPr>
      <w:r w:rsidRPr="00565F8E">
        <w:rPr>
          <w:rFonts w:cs="Arial"/>
          <w:szCs w:val="26"/>
        </w:rPr>
        <w:t>Планирование и организация работы коллегиальных органов (например, Управляющие комитеты, Проектные комитеты)</w:t>
      </w:r>
    </w:p>
    <w:p w14:paraId="667AE27E" w14:textId="77777777" w:rsidR="00C63B14" w:rsidRPr="00565F8E" w:rsidRDefault="00C63B14" w:rsidP="001816DF">
      <w:pPr>
        <w:pStyle w:val="ab"/>
        <w:widowControl/>
        <w:numPr>
          <w:ilvl w:val="0"/>
          <w:numId w:val="6"/>
        </w:numPr>
        <w:autoSpaceDE/>
        <w:autoSpaceDN/>
        <w:adjustRightInd/>
        <w:spacing w:after="160"/>
        <w:jc w:val="left"/>
        <w:rPr>
          <w:rFonts w:cs="Arial"/>
          <w:szCs w:val="26"/>
        </w:rPr>
      </w:pPr>
      <w:r w:rsidRPr="00565F8E">
        <w:rPr>
          <w:rFonts w:cs="Arial"/>
          <w:szCs w:val="26"/>
        </w:rPr>
        <w:t>Популяризация проектной деятельности и развитие проектной культуры</w:t>
      </w:r>
    </w:p>
    <w:p w14:paraId="134FE92C" w14:textId="77777777" w:rsidR="00C63B14" w:rsidRPr="00565F8E" w:rsidRDefault="00C63B14" w:rsidP="001816DF">
      <w:pPr>
        <w:pStyle w:val="ab"/>
        <w:widowControl/>
        <w:numPr>
          <w:ilvl w:val="0"/>
          <w:numId w:val="6"/>
        </w:numPr>
        <w:autoSpaceDE/>
        <w:autoSpaceDN/>
        <w:adjustRightInd/>
        <w:spacing w:after="160"/>
        <w:jc w:val="left"/>
        <w:rPr>
          <w:rFonts w:cs="Arial"/>
          <w:szCs w:val="26"/>
        </w:rPr>
      </w:pPr>
      <w:r w:rsidRPr="00565F8E">
        <w:rPr>
          <w:rFonts w:cs="Arial"/>
          <w:szCs w:val="26"/>
        </w:rPr>
        <w:t>Развитие персонала и команд, кадровое обеспечение Компонентов ПД</w:t>
      </w:r>
    </w:p>
    <w:p w14:paraId="7BB0F7F3" w14:textId="77777777" w:rsidR="00C63B14" w:rsidRPr="00565F8E" w:rsidRDefault="00C63B14" w:rsidP="001816DF">
      <w:pPr>
        <w:pStyle w:val="ab"/>
        <w:widowControl/>
        <w:numPr>
          <w:ilvl w:val="0"/>
          <w:numId w:val="6"/>
        </w:numPr>
        <w:autoSpaceDE/>
        <w:autoSpaceDN/>
        <w:adjustRightInd/>
        <w:spacing w:after="160"/>
        <w:jc w:val="left"/>
        <w:rPr>
          <w:rFonts w:cs="Arial"/>
          <w:szCs w:val="26"/>
        </w:rPr>
      </w:pPr>
      <w:r w:rsidRPr="00565F8E">
        <w:rPr>
          <w:rFonts w:cs="Arial"/>
          <w:szCs w:val="26"/>
        </w:rPr>
        <w:t>Развитие и администрирование системы стимулирования участников Компонентов ПД</w:t>
      </w:r>
    </w:p>
    <w:p w14:paraId="4F25239B" w14:textId="77777777" w:rsidR="00C63B14" w:rsidRPr="00565F8E" w:rsidRDefault="00C63B14" w:rsidP="001816DF">
      <w:pPr>
        <w:pStyle w:val="ab"/>
        <w:widowControl/>
        <w:numPr>
          <w:ilvl w:val="0"/>
          <w:numId w:val="6"/>
        </w:numPr>
        <w:autoSpaceDE/>
        <w:autoSpaceDN/>
        <w:adjustRightInd/>
        <w:spacing w:after="160"/>
        <w:jc w:val="left"/>
        <w:rPr>
          <w:rFonts w:cs="Arial"/>
          <w:szCs w:val="26"/>
        </w:rPr>
      </w:pPr>
      <w:r w:rsidRPr="00565F8E">
        <w:rPr>
          <w:rFonts w:cs="Arial"/>
          <w:szCs w:val="26"/>
        </w:rPr>
        <w:t>Организация внедрения и сопровождения ИСУП</w:t>
      </w:r>
    </w:p>
    <w:p w14:paraId="5ED3D4BD" w14:textId="77777777" w:rsidR="00C63B14" w:rsidRPr="00565F8E" w:rsidRDefault="00C63B14" w:rsidP="001816DF">
      <w:pPr>
        <w:pStyle w:val="ab"/>
        <w:widowControl/>
        <w:numPr>
          <w:ilvl w:val="0"/>
          <w:numId w:val="6"/>
        </w:numPr>
        <w:autoSpaceDE/>
        <w:autoSpaceDN/>
        <w:adjustRightInd/>
        <w:spacing w:after="160"/>
        <w:jc w:val="left"/>
        <w:rPr>
          <w:rFonts w:cs="Arial"/>
          <w:szCs w:val="26"/>
        </w:rPr>
      </w:pPr>
      <w:r w:rsidRPr="00565F8E">
        <w:rPr>
          <w:rFonts w:cs="Arial"/>
          <w:szCs w:val="26"/>
        </w:rPr>
        <w:t>Методологическое обеспечение проектной деятельности</w:t>
      </w:r>
    </w:p>
    <w:p w14:paraId="7F9531EB" w14:textId="77777777" w:rsidR="00E562D6" w:rsidRPr="00565F8E" w:rsidRDefault="001A75D2" w:rsidP="001816DF">
      <w:pPr>
        <w:pStyle w:val="ab"/>
        <w:numPr>
          <w:ilvl w:val="0"/>
          <w:numId w:val="7"/>
        </w:numPr>
        <w:rPr>
          <w:rFonts w:cs="Arial"/>
          <w:szCs w:val="26"/>
        </w:rPr>
      </w:pPr>
      <w:r w:rsidRPr="00FF7DC0">
        <w:rPr>
          <w:rFonts w:cs="Arial"/>
          <w:b/>
          <w:szCs w:val="26"/>
        </w:rPr>
        <w:lastRenderedPageBreak/>
        <w:t>Охват обеспечивающих элементов СМПД</w:t>
      </w:r>
      <w:r w:rsidR="00E562D6" w:rsidRPr="00FF7DC0">
        <w:rPr>
          <w:rFonts w:cs="Arial"/>
          <w:b/>
          <w:szCs w:val="26"/>
        </w:rPr>
        <w:t>:</w:t>
      </w:r>
      <w:r w:rsidR="00E562D6" w:rsidRPr="00565F8E">
        <w:rPr>
          <w:rFonts w:cs="Arial"/>
          <w:szCs w:val="26"/>
        </w:rPr>
        <w:t xml:space="preserve"> создает и развивает все элементы </w:t>
      </w:r>
    </w:p>
    <w:p w14:paraId="19A90DB8" w14:textId="77777777" w:rsidR="001A75D2" w:rsidRPr="00565F8E" w:rsidRDefault="001A75D2" w:rsidP="007E2F7F">
      <w:pPr>
        <w:ind w:left="360"/>
        <w:rPr>
          <w:rFonts w:cs="Arial"/>
          <w:szCs w:val="26"/>
        </w:rPr>
      </w:pPr>
      <w:bookmarkStart w:id="55" w:name="_Hlk493506783"/>
      <w:r w:rsidRPr="00565F8E">
        <w:rPr>
          <w:rFonts w:cs="Arial"/>
          <w:szCs w:val="26"/>
        </w:rPr>
        <w:t xml:space="preserve">Использование аутсорсинга и географическая распределенность </w:t>
      </w:r>
      <w:r w:rsidR="00C63B14" w:rsidRPr="00565F8E">
        <w:rPr>
          <w:rFonts w:cs="Arial"/>
          <w:szCs w:val="26"/>
        </w:rPr>
        <w:t>определяются особенностями организации</w:t>
      </w:r>
      <w:r w:rsidRPr="00565F8E">
        <w:rPr>
          <w:rFonts w:cs="Arial"/>
          <w:szCs w:val="26"/>
        </w:rPr>
        <w:t>.</w:t>
      </w:r>
    </w:p>
    <w:bookmarkEnd w:id="55"/>
    <w:p w14:paraId="057FFD60" w14:textId="77777777" w:rsidR="00C63B14" w:rsidRPr="00565F8E" w:rsidRDefault="00C63B14" w:rsidP="00C63B14">
      <w:pPr>
        <w:rPr>
          <w:rFonts w:cs="Arial"/>
          <w:szCs w:val="26"/>
        </w:rPr>
      </w:pPr>
    </w:p>
    <w:p w14:paraId="1A2801D3" w14:textId="77777777" w:rsidR="00C63B14" w:rsidRPr="00565F8E" w:rsidRDefault="00C63B14" w:rsidP="00C63B14">
      <w:pPr>
        <w:rPr>
          <w:rFonts w:cs="Arial"/>
          <w:szCs w:val="26"/>
        </w:rPr>
      </w:pPr>
      <w:r w:rsidRPr="00565F8E">
        <w:rPr>
          <w:rFonts w:cs="Arial"/>
          <w:szCs w:val="26"/>
        </w:rPr>
        <w:t xml:space="preserve">Типовой </w:t>
      </w:r>
      <w:bookmarkStart w:id="56" w:name="_Hlk493507562"/>
      <w:r w:rsidRPr="00565F8E">
        <w:rPr>
          <w:rFonts w:cs="Arial"/>
          <w:szCs w:val="26"/>
        </w:rPr>
        <w:t xml:space="preserve">состав </w:t>
      </w:r>
      <w:bookmarkEnd w:id="56"/>
      <w:r w:rsidRPr="00565F8E">
        <w:rPr>
          <w:rFonts w:cs="Arial"/>
          <w:szCs w:val="26"/>
        </w:rPr>
        <w:t xml:space="preserve">ролей корпоративного проектного офиса: </w:t>
      </w:r>
    </w:p>
    <w:p w14:paraId="0BDACD1A" w14:textId="77777777" w:rsidR="00C63B14" w:rsidRPr="00FF7DC0" w:rsidRDefault="00C63B14" w:rsidP="001816DF">
      <w:pPr>
        <w:pStyle w:val="ab"/>
        <w:numPr>
          <w:ilvl w:val="0"/>
          <w:numId w:val="12"/>
        </w:numPr>
      </w:pPr>
      <w:r w:rsidRPr="00FF7DC0">
        <w:t>Руководитель проектного офиса</w:t>
      </w:r>
    </w:p>
    <w:p w14:paraId="63FB22EE" w14:textId="77777777" w:rsidR="00C63B14" w:rsidRPr="00FF7DC0" w:rsidRDefault="00C63B14" w:rsidP="001816DF">
      <w:pPr>
        <w:pStyle w:val="ab"/>
        <w:numPr>
          <w:ilvl w:val="0"/>
          <w:numId w:val="12"/>
        </w:numPr>
      </w:pPr>
      <w:r w:rsidRPr="00FF7DC0">
        <w:t>Портфельный менеджер</w:t>
      </w:r>
    </w:p>
    <w:p w14:paraId="3477DF0D" w14:textId="77777777" w:rsidR="00EA34DB" w:rsidRPr="00FF7DC0" w:rsidRDefault="00EA34DB" w:rsidP="001816DF">
      <w:pPr>
        <w:pStyle w:val="ab"/>
        <w:numPr>
          <w:ilvl w:val="0"/>
          <w:numId w:val="12"/>
        </w:numPr>
      </w:pPr>
      <w:r w:rsidRPr="00FF7DC0">
        <w:t>Консультанты (администраторы) портфелей</w:t>
      </w:r>
    </w:p>
    <w:p w14:paraId="75B4C059" w14:textId="77777777" w:rsidR="00EA34DB" w:rsidRPr="00FF7DC0" w:rsidRDefault="00EA34DB" w:rsidP="001816DF">
      <w:pPr>
        <w:pStyle w:val="ab"/>
        <w:numPr>
          <w:ilvl w:val="0"/>
          <w:numId w:val="12"/>
        </w:numPr>
      </w:pPr>
      <w:r w:rsidRPr="00FF7DC0">
        <w:t>Эксперт-аналитик</w:t>
      </w:r>
    </w:p>
    <w:p w14:paraId="3244133D" w14:textId="77777777" w:rsidR="00C63B14" w:rsidRPr="00FF7DC0" w:rsidRDefault="00C63B14" w:rsidP="001816DF">
      <w:pPr>
        <w:pStyle w:val="ab"/>
        <w:numPr>
          <w:ilvl w:val="0"/>
          <w:numId w:val="12"/>
        </w:numPr>
      </w:pPr>
      <w:r w:rsidRPr="00FF7DC0">
        <w:t>Методолог</w:t>
      </w:r>
    </w:p>
    <w:p w14:paraId="78A2DD34" w14:textId="77777777" w:rsidR="00C63B14" w:rsidRPr="00FF7DC0" w:rsidRDefault="00C63B14" w:rsidP="001816DF">
      <w:pPr>
        <w:pStyle w:val="ab"/>
        <w:numPr>
          <w:ilvl w:val="0"/>
          <w:numId w:val="12"/>
        </w:numPr>
      </w:pPr>
      <w:r w:rsidRPr="00FF7DC0">
        <w:t xml:space="preserve">Тренер </w:t>
      </w:r>
    </w:p>
    <w:p w14:paraId="1B0D1020" w14:textId="77777777" w:rsidR="00E562D6" w:rsidRPr="00565F8E" w:rsidRDefault="00C63B14" w:rsidP="001816DF">
      <w:pPr>
        <w:pStyle w:val="ab"/>
        <w:numPr>
          <w:ilvl w:val="0"/>
          <w:numId w:val="12"/>
        </w:numPr>
        <w:rPr>
          <w:rFonts w:cs="Arial"/>
          <w:szCs w:val="26"/>
        </w:rPr>
      </w:pPr>
      <w:r w:rsidRPr="00FF7DC0">
        <w:t>Функци</w:t>
      </w:r>
      <w:r w:rsidRPr="00565F8E">
        <w:rPr>
          <w:rFonts w:cs="Arial"/>
          <w:szCs w:val="26"/>
        </w:rPr>
        <w:t xml:space="preserve">ональный администратор </w:t>
      </w:r>
      <w:r w:rsidR="00EA34DB" w:rsidRPr="00565F8E">
        <w:rPr>
          <w:rFonts w:cs="Arial"/>
          <w:szCs w:val="26"/>
        </w:rPr>
        <w:t>ИСУП</w:t>
      </w:r>
      <w:r w:rsidRPr="00565F8E">
        <w:rPr>
          <w:rFonts w:cs="Arial"/>
          <w:szCs w:val="26"/>
        </w:rPr>
        <w:t xml:space="preserve"> </w:t>
      </w:r>
    </w:p>
    <w:p w14:paraId="5F305565" w14:textId="77777777" w:rsidR="00E562D6" w:rsidRPr="00565F8E" w:rsidRDefault="00E562D6" w:rsidP="00E562D6">
      <w:pPr>
        <w:rPr>
          <w:rFonts w:cs="Arial"/>
          <w:szCs w:val="26"/>
        </w:rPr>
      </w:pPr>
    </w:p>
    <w:p w14:paraId="5C48DF41" w14:textId="77777777" w:rsidR="00E562D6" w:rsidRPr="00565F8E" w:rsidRDefault="007A27FF" w:rsidP="00E562D6">
      <w:pPr>
        <w:rPr>
          <w:rFonts w:cs="Arial"/>
          <w:szCs w:val="26"/>
        </w:rPr>
      </w:pPr>
      <w:bookmarkStart w:id="57" w:name="_Hlk493506815"/>
      <w:r w:rsidRPr="00565F8E">
        <w:rPr>
          <w:rFonts w:cs="Arial"/>
          <w:szCs w:val="26"/>
        </w:rPr>
        <w:t>Особенности внедрения/факторы успеха</w:t>
      </w:r>
      <w:r w:rsidR="00E562D6" w:rsidRPr="00565F8E">
        <w:rPr>
          <w:rFonts w:cs="Arial"/>
          <w:szCs w:val="26"/>
        </w:rPr>
        <w:t xml:space="preserve">:  </w:t>
      </w:r>
    </w:p>
    <w:bookmarkEnd w:id="57"/>
    <w:p w14:paraId="72A9991A" w14:textId="77777777" w:rsidR="00EA34DB" w:rsidRPr="00565F8E" w:rsidRDefault="00EA34DB" w:rsidP="001816DF">
      <w:pPr>
        <w:pStyle w:val="ab"/>
        <w:numPr>
          <w:ilvl w:val="0"/>
          <w:numId w:val="14"/>
        </w:numPr>
        <w:rPr>
          <w:rFonts w:cs="Arial"/>
          <w:szCs w:val="26"/>
        </w:rPr>
      </w:pPr>
      <w:r w:rsidRPr="00565F8E">
        <w:rPr>
          <w:rFonts w:cs="Arial"/>
          <w:szCs w:val="26"/>
        </w:rPr>
        <w:t xml:space="preserve">Необходимо </w:t>
      </w:r>
      <w:r w:rsidRPr="00565F8E">
        <w:t>н</w:t>
      </w:r>
      <w:r w:rsidR="00E562D6" w:rsidRPr="00565F8E">
        <w:t xml:space="preserve">азначить куратора проектной деятельности из состава высших руководителей организации - руководителя организации или одного из его заместителей. </w:t>
      </w:r>
      <w:r w:rsidR="00E562D6" w:rsidRPr="00565F8E">
        <w:rPr>
          <w:rFonts w:cs="Arial"/>
          <w:szCs w:val="26"/>
        </w:rPr>
        <w:t>Куратор проектного управления – должностное лицо в организации ответственное за успешное функционирование СМПД и / или проектного офиса</w:t>
      </w:r>
      <w:r w:rsidR="00416564" w:rsidRPr="00565F8E">
        <w:rPr>
          <w:rFonts w:cs="Arial"/>
          <w:szCs w:val="26"/>
        </w:rPr>
        <w:t>, в т.ч.</w:t>
      </w:r>
      <w:r w:rsidR="00E562D6" w:rsidRPr="00565F8E">
        <w:rPr>
          <w:rFonts w:cs="Arial"/>
          <w:szCs w:val="26"/>
        </w:rPr>
        <w:t xml:space="preserve"> за </w:t>
      </w:r>
      <w:r w:rsidR="00416564" w:rsidRPr="00565F8E">
        <w:rPr>
          <w:rFonts w:cs="Arial"/>
          <w:szCs w:val="26"/>
        </w:rPr>
        <w:t>предоставление ему</w:t>
      </w:r>
      <w:r w:rsidR="00E562D6" w:rsidRPr="00565F8E">
        <w:rPr>
          <w:rFonts w:cs="Arial"/>
          <w:szCs w:val="26"/>
        </w:rPr>
        <w:t xml:space="preserve"> необходимых ресурсов и полномочий.</w:t>
      </w:r>
      <w:r w:rsidRPr="00565F8E">
        <w:rPr>
          <w:rFonts w:cs="Arial"/>
          <w:szCs w:val="26"/>
        </w:rPr>
        <w:t xml:space="preserve"> </w:t>
      </w:r>
      <w:r w:rsidR="00E562D6" w:rsidRPr="00565F8E">
        <w:rPr>
          <w:rFonts w:cs="Arial"/>
          <w:szCs w:val="26"/>
        </w:rPr>
        <w:t>Куратором проектного управления в организации назначается одно из высших должностных лиц в организации. В государственных или коммерческих компаниях такими руководителями могут быть – генеральный директор, главный исполнительный директор, председатель правления, члены правления, заместители генерального директора, в органах государственной власти – руководители или заместители органа государственной власти.</w:t>
      </w:r>
    </w:p>
    <w:p w14:paraId="6F636823" w14:textId="77777777" w:rsidR="00EA34DB" w:rsidRPr="00565F8E" w:rsidRDefault="00EA34DB" w:rsidP="001816DF">
      <w:pPr>
        <w:pStyle w:val="ab"/>
        <w:numPr>
          <w:ilvl w:val="0"/>
          <w:numId w:val="14"/>
        </w:numPr>
        <w:rPr>
          <w:rFonts w:cs="Arial"/>
          <w:szCs w:val="26"/>
        </w:rPr>
      </w:pPr>
      <w:r w:rsidRPr="00565F8E">
        <w:rPr>
          <w:rFonts w:cs="Arial"/>
          <w:szCs w:val="26"/>
        </w:rPr>
        <w:t xml:space="preserve">В организации должен быть сформирован и регулярно собираться </w:t>
      </w:r>
      <w:r w:rsidR="00E562D6" w:rsidRPr="00565F8E">
        <w:rPr>
          <w:rFonts w:cs="Arial"/>
          <w:szCs w:val="26"/>
        </w:rPr>
        <w:t>высш</w:t>
      </w:r>
      <w:r w:rsidRPr="00565F8E">
        <w:rPr>
          <w:rFonts w:cs="Arial"/>
          <w:szCs w:val="26"/>
        </w:rPr>
        <w:t>ий коллегиальный</w:t>
      </w:r>
      <w:r w:rsidR="00E562D6" w:rsidRPr="00565F8E">
        <w:rPr>
          <w:rFonts w:cs="Arial"/>
          <w:szCs w:val="26"/>
        </w:rPr>
        <w:t xml:space="preserve"> орган по управлению проектной деятельностью организации </w:t>
      </w:r>
      <w:r w:rsidRPr="00565F8E">
        <w:rPr>
          <w:rFonts w:cs="Arial"/>
          <w:szCs w:val="26"/>
        </w:rPr>
        <w:t xml:space="preserve">(Проектный комитет), включающий руководителя </w:t>
      </w:r>
      <w:r w:rsidRPr="00565F8E">
        <w:rPr>
          <w:rFonts w:cs="Arial"/>
          <w:szCs w:val="26"/>
        </w:rPr>
        <w:lastRenderedPageBreak/>
        <w:t>Проектного офиса</w:t>
      </w:r>
      <w:r w:rsidR="00E562D6" w:rsidRPr="00565F8E">
        <w:rPr>
          <w:rFonts w:cs="Arial"/>
          <w:szCs w:val="26"/>
        </w:rPr>
        <w:t xml:space="preserve">. </w:t>
      </w:r>
      <w:r w:rsidRPr="00565F8E">
        <w:rPr>
          <w:rFonts w:cs="Arial"/>
          <w:szCs w:val="26"/>
        </w:rPr>
        <w:t xml:space="preserve">Председателем Проектного комитета должен являться руководитель организации или куратор проектного управления. </w:t>
      </w:r>
    </w:p>
    <w:p w14:paraId="539F03EB" w14:textId="77777777" w:rsidR="00EA34DB" w:rsidRPr="00565F8E" w:rsidRDefault="00E562D6" w:rsidP="001816DF">
      <w:pPr>
        <w:pStyle w:val="ab"/>
        <w:numPr>
          <w:ilvl w:val="0"/>
          <w:numId w:val="14"/>
        </w:numPr>
        <w:rPr>
          <w:rFonts w:cs="Arial"/>
          <w:szCs w:val="26"/>
        </w:rPr>
      </w:pPr>
      <w:r w:rsidRPr="00565F8E">
        <w:rPr>
          <w:rFonts w:cs="Arial"/>
          <w:szCs w:val="26"/>
        </w:rPr>
        <w:t xml:space="preserve">Рекомендуемая частота проведения Проектного комитета – не реже 1 раза в </w:t>
      </w:r>
      <w:r w:rsidR="00EA34DB" w:rsidRPr="00565F8E">
        <w:rPr>
          <w:rFonts w:cs="Arial"/>
          <w:szCs w:val="26"/>
        </w:rPr>
        <w:t>месяц</w:t>
      </w:r>
      <w:r w:rsidRPr="00565F8E">
        <w:rPr>
          <w:rFonts w:cs="Arial"/>
          <w:szCs w:val="26"/>
        </w:rPr>
        <w:t>. Проектный комитет должен обладать полномочиями для решения любых вопросов в отношении проектной деятельности, если таковые не могут быть решены в рабочем порядке. Повестка и материалы встречи готовятся проектным офисом.</w:t>
      </w:r>
    </w:p>
    <w:p w14:paraId="16663C4B" w14:textId="59285882" w:rsidR="00EA34DB" w:rsidRPr="00565F8E" w:rsidRDefault="00EA34DB" w:rsidP="001816DF">
      <w:pPr>
        <w:pStyle w:val="ab"/>
        <w:numPr>
          <w:ilvl w:val="0"/>
          <w:numId w:val="14"/>
        </w:numPr>
        <w:rPr>
          <w:rFonts w:cs="Arial"/>
          <w:szCs w:val="26"/>
        </w:rPr>
      </w:pPr>
      <w:r w:rsidRPr="00565F8E">
        <w:rPr>
          <w:rFonts w:cs="Arial"/>
          <w:szCs w:val="26"/>
        </w:rPr>
        <w:t>Н</w:t>
      </w:r>
      <w:r w:rsidR="00E562D6" w:rsidRPr="00565F8E">
        <w:rPr>
          <w:rFonts w:cs="Arial"/>
          <w:szCs w:val="26"/>
        </w:rPr>
        <w:t xml:space="preserve">а роль руководителя проектного офиса (Далее - РПО) </w:t>
      </w:r>
      <w:r w:rsidRPr="00565F8E">
        <w:rPr>
          <w:rFonts w:cs="Arial"/>
          <w:szCs w:val="26"/>
        </w:rPr>
        <w:t xml:space="preserve">должно быть назначено </w:t>
      </w:r>
      <w:r w:rsidR="00416564" w:rsidRPr="00565F8E">
        <w:rPr>
          <w:rFonts w:cs="Arial"/>
          <w:szCs w:val="26"/>
        </w:rPr>
        <w:t>лицо</w:t>
      </w:r>
      <w:r w:rsidR="00E562D6" w:rsidRPr="00565F8E">
        <w:rPr>
          <w:rFonts w:cs="Arial"/>
          <w:szCs w:val="26"/>
        </w:rPr>
        <w:t>,</w:t>
      </w:r>
      <w:r w:rsidR="00416564" w:rsidRPr="00565F8E">
        <w:rPr>
          <w:rFonts w:cs="Arial"/>
          <w:szCs w:val="26"/>
        </w:rPr>
        <w:t xml:space="preserve"> </w:t>
      </w:r>
      <w:r w:rsidR="00E562D6" w:rsidRPr="00565F8E">
        <w:rPr>
          <w:rFonts w:cs="Arial"/>
          <w:szCs w:val="26"/>
        </w:rPr>
        <w:t>имеюще</w:t>
      </w:r>
      <w:r w:rsidRPr="00565F8E">
        <w:rPr>
          <w:rFonts w:cs="Arial"/>
          <w:szCs w:val="26"/>
        </w:rPr>
        <w:t>е</w:t>
      </w:r>
      <w:r w:rsidR="00E562D6" w:rsidRPr="00565F8E">
        <w:rPr>
          <w:rFonts w:cs="Arial"/>
          <w:szCs w:val="26"/>
        </w:rPr>
        <w:t xml:space="preserve"> опыт организации проектных офисов и/или внедрения проектного управления.</w:t>
      </w:r>
      <w:r w:rsidRPr="00565F8E">
        <w:rPr>
          <w:rFonts w:cs="Arial"/>
          <w:szCs w:val="26"/>
        </w:rPr>
        <w:t xml:space="preserve"> </w:t>
      </w:r>
      <w:r w:rsidR="00E562D6" w:rsidRPr="00565F8E">
        <w:rPr>
          <w:rFonts w:cs="Arial"/>
          <w:szCs w:val="26"/>
        </w:rPr>
        <w:t xml:space="preserve">РПО </w:t>
      </w:r>
      <w:r w:rsidRPr="00565F8E">
        <w:rPr>
          <w:rFonts w:cs="Arial"/>
          <w:szCs w:val="26"/>
        </w:rPr>
        <w:t xml:space="preserve">должен иметь </w:t>
      </w:r>
      <w:r w:rsidR="00E562D6" w:rsidRPr="00565F8E">
        <w:rPr>
          <w:rFonts w:cs="Arial"/>
          <w:szCs w:val="26"/>
        </w:rPr>
        <w:t>высокий уровень должностной позиции в структуре организации и необходимые полномочия, позволяющие «на равных» обсуждать вопросы, касающиеся проектной деятельности с кураторами отдельных портфелей, программ и проектов и требовать выполнения нормативно-регламентирующих документов, эскалировать вопросы на уровень куратора проектной деятельности и Проектного комитета.</w:t>
      </w:r>
    </w:p>
    <w:p w14:paraId="6B23CEA1" w14:textId="77777777" w:rsidR="00E562D6" w:rsidRPr="00565F8E" w:rsidRDefault="00EA34DB" w:rsidP="001816DF">
      <w:pPr>
        <w:pStyle w:val="ab"/>
        <w:numPr>
          <w:ilvl w:val="0"/>
          <w:numId w:val="14"/>
        </w:numPr>
        <w:rPr>
          <w:rFonts w:cs="Arial"/>
          <w:szCs w:val="26"/>
        </w:rPr>
      </w:pPr>
      <w:bookmarkStart w:id="58" w:name="_Hlk493507633"/>
      <w:r w:rsidRPr="00565F8E">
        <w:rPr>
          <w:rFonts w:cs="Arial"/>
          <w:szCs w:val="26"/>
        </w:rPr>
        <w:t xml:space="preserve">За проектным офисом должны быть закреплены </w:t>
      </w:r>
      <w:r w:rsidR="00E562D6" w:rsidRPr="00565F8E">
        <w:rPr>
          <w:rFonts w:cs="Arial"/>
          <w:szCs w:val="26"/>
        </w:rPr>
        <w:t xml:space="preserve">полномочия, с учетом </w:t>
      </w:r>
      <w:r w:rsidRPr="00565F8E">
        <w:rPr>
          <w:rFonts w:cs="Arial"/>
          <w:szCs w:val="26"/>
        </w:rPr>
        <w:t>зафиксированных целей проектной деятельности</w:t>
      </w:r>
      <w:r w:rsidR="00E562D6" w:rsidRPr="00565F8E">
        <w:rPr>
          <w:rFonts w:cs="Arial"/>
          <w:szCs w:val="26"/>
        </w:rPr>
        <w:t xml:space="preserve">, в том числе: </w:t>
      </w:r>
    </w:p>
    <w:p w14:paraId="57BAD7F8" w14:textId="77777777" w:rsidR="00E562D6" w:rsidRPr="00FF7DC0" w:rsidRDefault="00E562D6" w:rsidP="001816DF">
      <w:pPr>
        <w:pStyle w:val="ab"/>
        <w:numPr>
          <w:ilvl w:val="0"/>
          <w:numId w:val="12"/>
        </w:numPr>
      </w:pPr>
      <w:r w:rsidRPr="00565F8E">
        <w:rPr>
          <w:rFonts w:cs="Arial"/>
          <w:szCs w:val="26"/>
        </w:rPr>
        <w:t xml:space="preserve">право </w:t>
      </w:r>
      <w:r w:rsidRPr="00FF7DC0">
        <w:t>требования выполнения утвержденных нормативно-регламентирующих документов по проектной деятельности</w:t>
      </w:r>
    </w:p>
    <w:p w14:paraId="35FC2B12" w14:textId="77777777" w:rsidR="00E562D6" w:rsidRPr="00FF7DC0" w:rsidRDefault="00E562D6" w:rsidP="001816DF">
      <w:pPr>
        <w:pStyle w:val="ab"/>
        <w:numPr>
          <w:ilvl w:val="0"/>
          <w:numId w:val="12"/>
        </w:numPr>
      </w:pPr>
      <w:r w:rsidRPr="00FF7DC0">
        <w:t xml:space="preserve">право на подготовку и/или проверку информации и отчетности, контроль выполнения участниками проектной деятельности требований нормативно-регламентирующих документов перед принятием ключевых управленческих решений по проектной деятельности, в т.ч. на Проектном комитете, включая создание, изменение и закрытие </w:t>
      </w:r>
      <w:r w:rsidR="007F4CA0" w:rsidRPr="00FF7DC0">
        <w:t>Компонентов ПД</w:t>
      </w:r>
      <w:r w:rsidRPr="00FF7DC0">
        <w:t xml:space="preserve">. </w:t>
      </w:r>
    </w:p>
    <w:p w14:paraId="260D338C" w14:textId="05C21445" w:rsidR="00E562D6" w:rsidRPr="00FF7DC0" w:rsidRDefault="00E562D6" w:rsidP="001816DF">
      <w:pPr>
        <w:pStyle w:val="ab"/>
        <w:numPr>
          <w:ilvl w:val="0"/>
          <w:numId w:val="12"/>
        </w:numPr>
      </w:pPr>
      <w:r w:rsidRPr="00FF7DC0">
        <w:t>возможность контролировать и/или ограничивать использование финансовых, организационных и человеческих ресурсов организации при отсутствии необходимых решений Проектного комитета и других уполномоченных участников проектной деятельности,</w:t>
      </w:r>
    </w:p>
    <w:p w14:paraId="637F4BD0" w14:textId="77777777" w:rsidR="00E562D6" w:rsidRPr="00FF7DC0" w:rsidRDefault="00E562D6" w:rsidP="001816DF">
      <w:pPr>
        <w:pStyle w:val="ab"/>
        <w:numPr>
          <w:ilvl w:val="0"/>
          <w:numId w:val="12"/>
        </w:numPr>
      </w:pPr>
      <w:r w:rsidRPr="00FF7DC0">
        <w:lastRenderedPageBreak/>
        <w:t>право на участие в определении квалификационных требований к участникам проектной деятельности и их оценку в соответствии с предъявляемыми требованиями,</w:t>
      </w:r>
    </w:p>
    <w:p w14:paraId="258C4F1E" w14:textId="77777777" w:rsidR="00E562D6" w:rsidRPr="00FF7DC0" w:rsidRDefault="00E562D6" w:rsidP="001816DF">
      <w:pPr>
        <w:pStyle w:val="ab"/>
        <w:numPr>
          <w:ilvl w:val="0"/>
          <w:numId w:val="12"/>
        </w:numPr>
      </w:pPr>
      <w:r w:rsidRPr="00FF7DC0">
        <w:t xml:space="preserve">право на эскалацию проблем и вопросов в отношении функционирования СМПД, планируемых или реализуемых </w:t>
      </w:r>
      <w:r w:rsidR="007F4CA0" w:rsidRPr="00FF7DC0">
        <w:t>Компонентов ПД</w:t>
      </w:r>
      <w:r w:rsidRPr="00FF7DC0">
        <w:t>, участников проект</w:t>
      </w:r>
      <w:r w:rsidR="00EA34DB" w:rsidRPr="00FF7DC0">
        <w:t>н</w:t>
      </w:r>
      <w:r w:rsidRPr="00FF7DC0">
        <w:t xml:space="preserve">ой деятельности на уровень куратора проектной деятельности и/или Проектного комитета, </w:t>
      </w:r>
    </w:p>
    <w:p w14:paraId="12C40299" w14:textId="77777777" w:rsidR="00E562D6" w:rsidRPr="00FF7DC0" w:rsidRDefault="00E562D6" w:rsidP="001816DF">
      <w:pPr>
        <w:pStyle w:val="ab"/>
        <w:numPr>
          <w:ilvl w:val="0"/>
          <w:numId w:val="12"/>
        </w:numPr>
      </w:pPr>
      <w:r w:rsidRPr="00FF7DC0">
        <w:t xml:space="preserve">право на подготовку и представление рекомендаций и предложений в отношении реализуемых или планируемых </w:t>
      </w:r>
      <w:r w:rsidR="007F4CA0" w:rsidRPr="00FF7DC0">
        <w:t>Компонентов ПД</w:t>
      </w:r>
      <w:r w:rsidRPr="00FF7DC0">
        <w:t>, их соответствия стратегии организации</w:t>
      </w:r>
    </w:p>
    <w:p w14:paraId="04A4731D" w14:textId="77777777" w:rsidR="00E562D6" w:rsidRPr="00FF7DC0" w:rsidRDefault="00E562D6" w:rsidP="001816DF">
      <w:pPr>
        <w:pStyle w:val="ab"/>
        <w:numPr>
          <w:ilvl w:val="0"/>
          <w:numId w:val="12"/>
        </w:numPr>
      </w:pPr>
      <w:r w:rsidRPr="00FF7DC0">
        <w:t>право на участие в формировании механизмов стимулирования уча</w:t>
      </w:r>
      <w:r w:rsidR="00EA34DB" w:rsidRPr="00FF7DC0">
        <w:t>стников проектной деятельности</w:t>
      </w:r>
    </w:p>
    <w:p w14:paraId="33E0D69C" w14:textId="77777777" w:rsidR="00E562D6" w:rsidRPr="00565F8E" w:rsidRDefault="00E562D6" w:rsidP="001816DF">
      <w:pPr>
        <w:pStyle w:val="ab"/>
        <w:numPr>
          <w:ilvl w:val="0"/>
          <w:numId w:val="12"/>
        </w:numPr>
        <w:rPr>
          <w:rFonts w:cs="Arial"/>
          <w:szCs w:val="26"/>
        </w:rPr>
      </w:pPr>
      <w:r w:rsidRPr="00FF7DC0">
        <w:t>право на участие в определении целевых показателей для участников проектной деятельности, а также их оценке и определении влияния достигнутых показателей на вознаграждение уч</w:t>
      </w:r>
      <w:r w:rsidR="00EA34DB" w:rsidRPr="00FF7DC0">
        <w:t>астников проектной</w:t>
      </w:r>
      <w:r w:rsidR="00EA34DB" w:rsidRPr="00565F8E">
        <w:rPr>
          <w:rFonts w:cs="Arial"/>
          <w:szCs w:val="26"/>
        </w:rPr>
        <w:t xml:space="preserve"> деятельности</w:t>
      </w:r>
    </w:p>
    <w:bookmarkEnd w:id="58"/>
    <w:p w14:paraId="73E7B1C1" w14:textId="77777777" w:rsidR="00FF7DC0" w:rsidRDefault="00FF7DC0" w:rsidP="00E562D6">
      <w:pPr>
        <w:rPr>
          <w:rFonts w:cs="Arial"/>
          <w:szCs w:val="26"/>
        </w:rPr>
      </w:pPr>
    </w:p>
    <w:p w14:paraId="5395E58E" w14:textId="6867DF20" w:rsidR="00E562D6" w:rsidRPr="00565F8E" w:rsidRDefault="00E562D6" w:rsidP="00E562D6">
      <w:pPr>
        <w:rPr>
          <w:rFonts w:cs="Arial"/>
          <w:szCs w:val="26"/>
        </w:rPr>
      </w:pPr>
      <w:r w:rsidRPr="00565F8E">
        <w:rPr>
          <w:rFonts w:cs="Arial"/>
          <w:szCs w:val="26"/>
        </w:rPr>
        <w:t>Объем полномочий должен быть согласован с целями проектной деятельности организации, со степенью ответственности проектного офиса за их достижение и с целями и полномочиями других подразделений организации.</w:t>
      </w:r>
    </w:p>
    <w:p w14:paraId="38944BFB" w14:textId="77777777" w:rsidR="00E562D6" w:rsidRPr="00565F8E" w:rsidRDefault="00E562D6" w:rsidP="00A106F9">
      <w:pPr>
        <w:rPr>
          <w:rFonts w:cs="Arial"/>
          <w:szCs w:val="26"/>
        </w:rPr>
      </w:pPr>
    </w:p>
    <w:p w14:paraId="2C33BC65" w14:textId="77777777" w:rsidR="00AE6B63" w:rsidRPr="00565F8E" w:rsidRDefault="00AE6B63" w:rsidP="00610B24">
      <w:pPr>
        <w:pStyle w:val="2"/>
      </w:pPr>
      <w:bookmarkStart w:id="59" w:name="_Toc501566773"/>
      <w:r w:rsidRPr="00565F8E">
        <w:t>Управляющий проектный офис</w:t>
      </w:r>
      <w:bookmarkEnd w:id="59"/>
    </w:p>
    <w:p w14:paraId="57CF2ADC" w14:textId="77777777" w:rsidR="00AE6B63" w:rsidRPr="00565F8E" w:rsidRDefault="00AE6B63" w:rsidP="00AE6B63">
      <w:pPr>
        <w:rPr>
          <w:rFonts w:cs="Arial"/>
          <w:szCs w:val="26"/>
        </w:rPr>
      </w:pPr>
    </w:p>
    <w:p w14:paraId="41AC0E4B" w14:textId="77777777" w:rsidR="00AE6B63" w:rsidRPr="00565F8E" w:rsidRDefault="00AE6B63" w:rsidP="00AE6B63">
      <w:pPr>
        <w:rPr>
          <w:rFonts w:cs="Arial"/>
          <w:szCs w:val="26"/>
        </w:rPr>
      </w:pPr>
      <w:r w:rsidRPr="00565F8E">
        <w:rPr>
          <w:rFonts w:cs="Arial"/>
          <w:szCs w:val="26"/>
        </w:rPr>
        <w:t>Основное назначение данного проектного офиса</w:t>
      </w:r>
      <w:r w:rsidR="0069381B" w:rsidRPr="00565F8E">
        <w:rPr>
          <w:rFonts w:cs="Arial"/>
          <w:szCs w:val="26"/>
        </w:rPr>
        <w:t xml:space="preserve"> – </w:t>
      </w:r>
      <w:r w:rsidRPr="00565F8E">
        <w:rPr>
          <w:rFonts w:cs="Arial"/>
          <w:szCs w:val="26"/>
        </w:rPr>
        <w:t xml:space="preserve">управление </w:t>
      </w:r>
      <w:r w:rsidR="0069381B" w:rsidRPr="00565F8E">
        <w:rPr>
          <w:rFonts w:cs="Arial"/>
          <w:szCs w:val="26"/>
        </w:rPr>
        <w:t xml:space="preserve">отдельными </w:t>
      </w:r>
      <w:r w:rsidRPr="00565F8E">
        <w:rPr>
          <w:rFonts w:cs="Arial"/>
          <w:szCs w:val="26"/>
        </w:rPr>
        <w:t>Компонентами ПД.</w:t>
      </w:r>
    </w:p>
    <w:p w14:paraId="00AD1AF5" w14:textId="77777777" w:rsidR="0069381B" w:rsidRPr="00565F8E" w:rsidRDefault="0069381B" w:rsidP="0069381B">
      <w:pPr>
        <w:tabs>
          <w:tab w:val="left" w:pos="7770"/>
        </w:tabs>
        <w:rPr>
          <w:rFonts w:cs="Arial"/>
          <w:szCs w:val="26"/>
        </w:rPr>
      </w:pPr>
      <w:r w:rsidRPr="00565F8E">
        <w:rPr>
          <w:rFonts w:cs="Arial"/>
          <w:szCs w:val="26"/>
        </w:rPr>
        <w:t xml:space="preserve">Наиболее частые варианты подчинения: </w:t>
      </w:r>
      <w:r w:rsidRPr="00565F8E">
        <w:rPr>
          <w:rFonts w:cs="Arial"/>
          <w:szCs w:val="26"/>
        </w:rPr>
        <w:tab/>
      </w:r>
    </w:p>
    <w:p w14:paraId="0BEFD5F7" w14:textId="77777777" w:rsidR="0069381B" w:rsidRPr="00565F8E" w:rsidRDefault="0069381B" w:rsidP="001816DF">
      <w:pPr>
        <w:pStyle w:val="ab"/>
        <w:widowControl/>
        <w:numPr>
          <w:ilvl w:val="0"/>
          <w:numId w:val="4"/>
        </w:numPr>
        <w:autoSpaceDE/>
        <w:autoSpaceDN/>
        <w:adjustRightInd/>
        <w:spacing w:after="160"/>
        <w:jc w:val="left"/>
        <w:rPr>
          <w:rFonts w:cs="Arial"/>
          <w:szCs w:val="26"/>
        </w:rPr>
      </w:pPr>
      <w:r w:rsidRPr="00565F8E">
        <w:rPr>
          <w:rFonts w:cs="Arial"/>
          <w:szCs w:val="26"/>
        </w:rPr>
        <w:t>руководитель подразделения, в котором реализуется Компонент ПД</w:t>
      </w:r>
    </w:p>
    <w:p w14:paraId="0AF0179D" w14:textId="77777777" w:rsidR="0069381B" w:rsidRPr="00565F8E" w:rsidRDefault="0069381B" w:rsidP="001816DF">
      <w:pPr>
        <w:pStyle w:val="ab"/>
        <w:widowControl/>
        <w:numPr>
          <w:ilvl w:val="0"/>
          <w:numId w:val="4"/>
        </w:numPr>
        <w:autoSpaceDE/>
        <w:autoSpaceDN/>
        <w:adjustRightInd/>
        <w:spacing w:after="160"/>
        <w:jc w:val="left"/>
        <w:rPr>
          <w:rFonts w:cs="Arial"/>
          <w:szCs w:val="26"/>
        </w:rPr>
      </w:pPr>
      <w:r w:rsidRPr="00565F8E">
        <w:rPr>
          <w:rFonts w:cs="Arial"/>
          <w:szCs w:val="26"/>
        </w:rPr>
        <w:t xml:space="preserve">руководитель портфеля или программы </w:t>
      </w:r>
    </w:p>
    <w:p w14:paraId="37C68776" w14:textId="77777777" w:rsidR="0069381B" w:rsidRPr="00565F8E" w:rsidRDefault="0069381B" w:rsidP="001816DF">
      <w:pPr>
        <w:pStyle w:val="ab"/>
        <w:widowControl/>
        <w:numPr>
          <w:ilvl w:val="0"/>
          <w:numId w:val="4"/>
        </w:numPr>
        <w:autoSpaceDE/>
        <w:autoSpaceDN/>
        <w:adjustRightInd/>
        <w:spacing w:after="160"/>
        <w:jc w:val="left"/>
        <w:rPr>
          <w:rFonts w:cs="Arial"/>
          <w:szCs w:val="26"/>
        </w:rPr>
      </w:pPr>
      <w:r w:rsidRPr="00565F8E">
        <w:rPr>
          <w:rFonts w:cs="Arial"/>
          <w:szCs w:val="26"/>
        </w:rPr>
        <w:t xml:space="preserve">заместитель руководителя организации </w:t>
      </w:r>
    </w:p>
    <w:p w14:paraId="56479C82" w14:textId="77777777" w:rsidR="00AE6B63" w:rsidRPr="00565F8E" w:rsidRDefault="00AE6B63" w:rsidP="00AE6B63">
      <w:pPr>
        <w:rPr>
          <w:rFonts w:cs="Arial"/>
          <w:i/>
          <w:szCs w:val="26"/>
        </w:rPr>
      </w:pPr>
    </w:p>
    <w:p w14:paraId="144C1945" w14:textId="77777777" w:rsidR="0069381B" w:rsidRPr="00565F8E" w:rsidRDefault="0069381B" w:rsidP="0069381B">
      <w:pPr>
        <w:rPr>
          <w:rFonts w:cs="Arial"/>
          <w:szCs w:val="26"/>
        </w:rPr>
      </w:pPr>
      <w:r w:rsidRPr="00565F8E">
        <w:rPr>
          <w:rFonts w:cs="Arial"/>
          <w:szCs w:val="26"/>
        </w:rPr>
        <w:lastRenderedPageBreak/>
        <w:t>Характеристики профиля:</w:t>
      </w:r>
    </w:p>
    <w:p w14:paraId="25D18AE8" w14:textId="414354A0" w:rsidR="0069381B" w:rsidRPr="00FF7DC0" w:rsidRDefault="0069381B" w:rsidP="001816DF">
      <w:pPr>
        <w:pStyle w:val="ab"/>
        <w:widowControl/>
        <w:numPr>
          <w:ilvl w:val="0"/>
          <w:numId w:val="5"/>
        </w:numPr>
        <w:autoSpaceDE/>
        <w:autoSpaceDN/>
        <w:adjustRightInd/>
        <w:spacing w:after="160"/>
        <w:jc w:val="left"/>
      </w:pPr>
      <w:r w:rsidRPr="00FF7DC0">
        <w:rPr>
          <w:b/>
        </w:rPr>
        <w:t xml:space="preserve">Решаемые задачи: </w:t>
      </w:r>
      <w:r w:rsidR="00FF7DC0" w:rsidRPr="00FF7DC0">
        <w:rPr>
          <w:b/>
        </w:rPr>
        <w:t xml:space="preserve"> </w:t>
      </w:r>
      <w:r w:rsidRPr="00FF7DC0">
        <w:rPr>
          <w:rFonts w:cs="Arial"/>
        </w:rPr>
        <w:t>Управление выделенными Компонентами ПД и (или) принятие отдельных решений по Компонентам ПД</w:t>
      </w:r>
    </w:p>
    <w:p w14:paraId="72CABA6C" w14:textId="77777777" w:rsidR="0069381B" w:rsidRPr="00565F8E" w:rsidRDefault="0069381B" w:rsidP="001816DF">
      <w:pPr>
        <w:pStyle w:val="ab"/>
        <w:numPr>
          <w:ilvl w:val="0"/>
          <w:numId w:val="7"/>
        </w:numPr>
        <w:rPr>
          <w:rFonts w:cs="Arial"/>
          <w:szCs w:val="26"/>
        </w:rPr>
      </w:pPr>
      <w:r w:rsidRPr="00FF7DC0">
        <w:rPr>
          <w:rFonts w:cs="Arial"/>
          <w:b/>
          <w:szCs w:val="26"/>
        </w:rPr>
        <w:t>Связь со стратегией:</w:t>
      </w:r>
      <w:r w:rsidRPr="00565F8E">
        <w:rPr>
          <w:rFonts w:cs="Arial"/>
          <w:szCs w:val="26"/>
        </w:rPr>
        <w:t xml:space="preserve"> нет</w:t>
      </w:r>
    </w:p>
    <w:p w14:paraId="665EC0C3" w14:textId="77777777" w:rsidR="0069381B" w:rsidRPr="00565F8E" w:rsidRDefault="0069381B" w:rsidP="001816DF">
      <w:pPr>
        <w:pStyle w:val="ab"/>
        <w:numPr>
          <w:ilvl w:val="0"/>
          <w:numId w:val="7"/>
        </w:numPr>
        <w:rPr>
          <w:rFonts w:cs="Arial"/>
          <w:szCs w:val="26"/>
        </w:rPr>
      </w:pPr>
      <w:r w:rsidRPr="00FF7DC0">
        <w:rPr>
          <w:rFonts w:cs="Arial"/>
          <w:b/>
          <w:spacing w:val="-5"/>
          <w:szCs w:val="26"/>
        </w:rPr>
        <w:t>Охват объектов управления</w:t>
      </w:r>
      <w:r w:rsidRPr="00FF7DC0">
        <w:rPr>
          <w:rFonts w:cs="Arial"/>
          <w:b/>
          <w:szCs w:val="26"/>
        </w:rPr>
        <w:t>:</w:t>
      </w:r>
      <w:r w:rsidRPr="00565F8E">
        <w:rPr>
          <w:rFonts w:cs="Arial"/>
          <w:szCs w:val="26"/>
        </w:rPr>
        <w:t xml:space="preserve"> портфель, программа, проект</w:t>
      </w:r>
    </w:p>
    <w:p w14:paraId="5C15D8AC" w14:textId="77777777" w:rsidR="0069381B" w:rsidRPr="00565F8E" w:rsidRDefault="0069381B" w:rsidP="001816DF">
      <w:pPr>
        <w:pStyle w:val="ab"/>
        <w:numPr>
          <w:ilvl w:val="0"/>
          <w:numId w:val="7"/>
        </w:numPr>
        <w:rPr>
          <w:rFonts w:cs="Arial"/>
          <w:szCs w:val="26"/>
        </w:rPr>
      </w:pPr>
      <w:r w:rsidRPr="00FF7DC0">
        <w:rPr>
          <w:rFonts w:cs="Arial"/>
          <w:b/>
          <w:spacing w:val="-5"/>
          <w:szCs w:val="26"/>
        </w:rPr>
        <w:t>Охват обеспечивающих элементов СМПД</w:t>
      </w:r>
      <w:r w:rsidRPr="00FF7DC0">
        <w:rPr>
          <w:rFonts w:cs="Arial"/>
          <w:b/>
          <w:szCs w:val="26"/>
        </w:rPr>
        <w:t>:</w:t>
      </w:r>
      <w:r w:rsidRPr="00565F8E">
        <w:rPr>
          <w:rFonts w:cs="Arial"/>
          <w:szCs w:val="26"/>
        </w:rPr>
        <w:t xml:space="preserve"> не отвечает</w:t>
      </w:r>
    </w:p>
    <w:p w14:paraId="4D262489" w14:textId="77777777" w:rsidR="0069381B" w:rsidRPr="00565F8E" w:rsidRDefault="0069381B" w:rsidP="001816DF">
      <w:pPr>
        <w:pStyle w:val="ab"/>
        <w:numPr>
          <w:ilvl w:val="0"/>
          <w:numId w:val="7"/>
        </w:numPr>
        <w:spacing w:after="160"/>
        <w:rPr>
          <w:rFonts w:cs="Arial"/>
          <w:spacing w:val="-5"/>
          <w:szCs w:val="26"/>
        </w:rPr>
      </w:pPr>
      <w:r w:rsidRPr="00FF7DC0">
        <w:rPr>
          <w:rFonts w:cs="Arial"/>
          <w:b/>
          <w:spacing w:val="-5"/>
          <w:szCs w:val="26"/>
        </w:rPr>
        <w:t>Организационный охват:</w:t>
      </w:r>
      <w:r w:rsidRPr="00565F8E">
        <w:rPr>
          <w:rFonts w:cs="Arial"/>
          <w:spacing w:val="-5"/>
          <w:szCs w:val="26"/>
        </w:rPr>
        <w:t xml:space="preserve"> определяется спецификой управляемого Компонента ПД</w:t>
      </w:r>
    </w:p>
    <w:p w14:paraId="4B5484BE" w14:textId="77777777" w:rsidR="0069381B" w:rsidRPr="00FF7DC0" w:rsidRDefault="0069381B" w:rsidP="001816DF">
      <w:pPr>
        <w:pStyle w:val="ab"/>
        <w:numPr>
          <w:ilvl w:val="0"/>
          <w:numId w:val="7"/>
        </w:numPr>
        <w:spacing w:after="160"/>
        <w:rPr>
          <w:rFonts w:cs="Arial"/>
          <w:b/>
          <w:spacing w:val="-5"/>
          <w:szCs w:val="26"/>
        </w:rPr>
      </w:pPr>
      <w:r w:rsidRPr="00FF7DC0">
        <w:rPr>
          <w:rFonts w:cs="Arial"/>
          <w:b/>
          <w:spacing w:val="-5"/>
          <w:szCs w:val="26"/>
        </w:rPr>
        <w:t>Функции Проектного офиса</w:t>
      </w:r>
    </w:p>
    <w:p w14:paraId="04755939" w14:textId="77777777" w:rsidR="00AE6B63" w:rsidRPr="00565F8E" w:rsidRDefault="00AE6B63" w:rsidP="001816DF">
      <w:pPr>
        <w:pStyle w:val="ab"/>
        <w:widowControl/>
        <w:numPr>
          <w:ilvl w:val="0"/>
          <w:numId w:val="11"/>
        </w:numPr>
        <w:autoSpaceDE/>
        <w:autoSpaceDN/>
        <w:adjustRightInd/>
        <w:spacing w:after="160"/>
        <w:jc w:val="left"/>
        <w:rPr>
          <w:rFonts w:cs="Arial"/>
          <w:szCs w:val="26"/>
        </w:rPr>
      </w:pPr>
      <w:r w:rsidRPr="00565F8E">
        <w:rPr>
          <w:rFonts w:cs="Arial"/>
          <w:szCs w:val="26"/>
        </w:rPr>
        <w:t>Управление компонентами ПД</w:t>
      </w:r>
    </w:p>
    <w:p w14:paraId="24EC9E46" w14:textId="77777777" w:rsidR="008546C5" w:rsidRPr="00565F8E" w:rsidRDefault="008546C5" w:rsidP="001816DF">
      <w:pPr>
        <w:pStyle w:val="ab"/>
        <w:widowControl/>
        <w:numPr>
          <w:ilvl w:val="0"/>
          <w:numId w:val="11"/>
        </w:numPr>
        <w:autoSpaceDE/>
        <w:autoSpaceDN/>
        <w:adjustRightInd/>
        <w:spacing w:after="160"/>
        <w:jc w:val="left"/>
        <w:rPr>
          <w:rFonts w:cs="Arial"/>
        </w:rPr>
      </w:pPr>
      <w:r w:rsidRPr="00565F8E">
        <w:rPr>
          <w:rFonts w:cs="Arial"/>
        </w:rPr>
        <w:t>Отчетность и информирование заинтересованных сторон</w:t>
      </w:r>
    </w:p>
    <w:p w14:paraId="2480B09C" w14:textId="77777777" w:rsidR="008546C5" w:rsidRPr="00565F8E" w:rsidRDefault="008546C5" w:rsidP="001816DF">
      <w:pPr>
        <w:pStyle w:val="ab"/>
        <w:widowControl/>
        <w:numPr>
          <w:ilvl w:val="0"/>
          <w:numId w:val="11"/>
        </w:numPr>
        <w:autoSpaceDE/>
        <w:autoSpaceDN/>
        <w:adjustRightInd/>
        <w:spacing w:after="160"/>
        <w:jc w:val="left"/>
        <w:rPr>
          <w:rFonts w:cs="Arial"/>
        </w:rPr>
      </w:pPr>
      <w:r w:rsidRPr="00565F8E">
        <w:rPr>
          <w:rFonts w:cs="Arial"/>
        </w:rPr>
        <w:t>Управление ресурсами (человеческими, материальными)</w:t>
      </w:r>
    </w:p>
    <w:p w14:paraId="78040797" w14:textId="77777777" w:rsidR="008546C5" w:rsidRPr="00565F8E" w:rsidRDefault="008546C5" w:rsidP="001816DF">
      <w:pPr>
        <w:pStyle w:val="ab"/>
        <w:widowControl/>
        <w:numPr>
          <w:ilvl w:val="0"/>
          <w:numId w:val="11"/>
        </w:numPr>
        <w:autoSpaceDE/>
        <w:autoSpaceDN/>
        <w:adjustRightInd/>
        <w:spacing w:after="160"/>
        <w:jc w:val="left"/>
        <w:rPr>
          <w:rFonts w:cs="Arial"/>
        </w:rPr>
      </w:pPr>
      <w:r w:rsidRPr="00565F8E">
        <w:rPr>
          <w:rFonts w:cs="Arial"/>
        </w:rPr>
        <w:t>Развитие персонала и команд, кадровое обеспечение Компонентов ПД</w:t>
      </w:r>
    </w:p>
    <w:p w14:paraId="4DA43187" w14:textId="77777777" w:rsidR="008546C5" w:rsidRPr="00565F8E" w:rsidRDefault="008546C5" w:rsidP="001816DF">
      <w:pPr>
        <w:pStyle w:val="ab"/>
        <w:widowControl/>
        <w:numPr>
          <w:ilvl w:val="0"/>
          <w:numId w:val="11"/>
        </w:numPr>
        <w:autoSpaceDE/>
        <w:autoSpaceDN/>
        <w:adjustRightInd/>
        <w:spacing w:after="160"/>
        <w:jc w:val="left"/>
        <w:rPr>
          <w:rFonts w:cs="Arial"/>
        </w:rPr>
      </w:pPr>
      <w:r w:rsidRPr="00565F8E">
        <w:rPr>
          <w:rFonts w:cs="Arial"/>
        </w:rPr>
        <w:t>Управление информацией и знаниями</w:t>
      </w:r>
    </w:p>
    <w:p w14:paraId="2F0CE3AE" w14:textId="77777777" w:rsidR="00AE6B63" w:rsidRPr="00565F8E" w:rsidRDefault="008546C5" w:rsidP="001816DF">
      <w:pPr>
        <w:pStyle w:val="ab"/>
        <w:widowControl/>
        <w:numPr>
          <w:ilvl w:val="0"/>
          <w:numId w:val="11"/>
        </w:numPr>
        <w:autoSpaceDE/>
        <w:autoSpaceDN/>
        <w:adjustRightInd/>
        <w:spacing w:after="160"/>
        <w:jc w:val="left"/>
        <w:rPr>
          <w:rFonts w:cs="Arial"/>
        </w:rPr>
      </w:pPr>
      <w:r w:rsidRPr="00565F8E">
        <w:rPr>
          <w:rFonts w:cs="Arial"/>
        </w:rPr>
        <w:t xml:space="preserve">Управление задачами, поручениями и решениями </w:t>
      </w:r>
    </w:p>
    <w:p w14:paraId="1C8769AC" w14:textId="77777777" w:rsidR="0069381B" w:rsidRPr="00565F8E" w:rsidRDefault="0069381B" w:rsidP="0069381B">
      <w:pPr>
        <w:rPr>
          <w:rFonts w:cs="Arial"/>
          <w:szCs w:val="26"/>
        </w:rPr>
      </w:pPr>
      <w:bookmarkStart w:id="60" w:name="_Hlk493507503"/>
      <w:r w:rsidRPr="00565F8E">
        <w:rPr>
          <w:rFonts w:cs="Arial"/>
          <w:szCs w:val="26"/>
        </w:rPr>
        <w:t>Использование аутсорсинга и географическая распределенность определяются особенностями Компонента ПД.</w:t>
      </w:r>
    </w:p>
    <w:bookmarkEnd w:id="60"/>
    <w:p w14:paraId="11EDAEB3" w14:textId="77777777" w:rsidR="00E64A2C" w:rsidRPr="00565F8E" w:rsidRDefault="00E64A2C" w:rsidP="00AE6B63">
      <w:pPr>
        <w:rPr>
          <w:rFonts w:cs="Arial"/>
          <w:szCs w:val="26"/>
        </w:rPr>
      </w:pPr>
    </w:p>
    <w:p w14:paraId="6653B9E1" w14:textId="77777777" w:rsidR="00AE6B63" w:rsidRPr="00565F8E" w:rsidRDefault="00AE6B63" w:rsidP="00AE6B63">
      <w:pPr>
        <w:rPr>
          <w:rFonts w:cs="Arial"/>
          <w:szCs w:val="26"/>
        </w:rPr>
      </w:pPr>
      <w:r w:rsidRPr="00565F8E">
        <w:rPr>
          <w:rFonts w:cs="Arial"/>
          <w:szCs w:val="26"/>
        </w:rPr>
        <w:t xml:space="preserve">Типовой состав ролей: </w:t>
      </w:r>
    </w:p>
    <w:p w14:paraId="350ED710" w14:textId="77777777" w:rsidR="00AE6B63" w:rsidRPr="00FF7DC0" w:rsidRDefault="00AE6B63" w:rsidP="001816DF">
      <w:pPr>
        <w:pStyle w:val="ab"/>
        <w:numPr>
          <w:ilvl w:val="0"/>
          <w:numId w:val="12"/>
        </w:numPr>
      </w:pPr>
      <w:r w:rsidRPr="00FF7DC0">
        <w:t>Руководитель проектного офиса</w:t>
      </w:r>
    </w:p>
    <w:p w14:paraId="155D50FD" w14:textId="6DAF6076" w:rsidR="008546C5" w:rsidRPr="00FF7DC0" w:rsidRDefault="008546C5" w:rsidP="001816DF">
      <w:pPr>
        <w:pStyle w:val="ab"/>
        <w:numPr>
          <w:ilvl w:val="0"/>
          <w:numId w:val="12"/>
        </w:numPr>
      </w:pPr>
      <w:r w:rsidRPr="00FF7DC0">
        <w:t xml:space="preserve">Руководители </w:t>
      </w:r>
      <w:r w:rsidR="005525CE">
        <w:t>Компонентов ПД</w:t>
      </w:r>
    </w:p>
    <w:p w14:paraId="37F8BB06" w14:textId="2A16FDEE" w:rsidR="008546C5" w:rsidRPr="00565F8E" w:rsidRDefault="008546C5" w:rsidP="001816DF">
      <w:pPr>
        <w:pStyle w:val="ab"/>
        <w:numPr>
          <w:ilvl w:val="0"/>
          <w:numId w:val="12"/>
        </w:numPr>
        <w:rPr>
          <w:rFonts w:cs="Arial"/>
          <w:szCs w:val="26"/>
        </w:rPr>
      </w:pPr>
      <w:r w:rsidRPr="00FF7DC0">
        <w:t>Админист</w:t>
      </w:r>
      <w:r w:rsidRPr="00565F8E">
        <w:rPr>
          <w:rFonts w:cs="Arial"/>
          <w:szCs w:val="26"/>
        </w:rPr>
        <w:t xml:space="preserve">раторы </w:t>
      </w:r>
      <w:r w:rsidR="00F979CB">
        <w:rPr>
          <w:rFonts w:cs="Arial"/>
          <w:szCs w:val="26"/>
        </w:rPr>
        <w:t>Компонентов ПД</w:t>
      </w:r>
    </w:p>
    <w:p w14:paraId="1FFA1059" w14:textId="77777777" w:rsidR="00FF7DC0" w:rsidRDefault="00FF7DC0" w:rsidP="0069381B">
      <w:pPr>
        <w:rPr>
          <w:rFonts w:cs="Arial"/>
          <w:szCs w:val="26"/>
        </w:rPr>
      </w:pPr>
      <w:bookmarkStart w:id="61" w:name="_Hlk493507178"/>
    </w:p>
    <w:p w14:paraId="5C2BA919" w14:textId="5C6EC14A" w:rsidR="0069381B" w:rsidRPr="00565F8E" w:rsidRDefault="0069381B" w:rsidP="0069381B">
      <w:pPr>
        <w:rPr>
          <w:rFonts w:cs="Arial"/>
          <w:szCs w:val="26"/>
        </w:rPr>
      </w:pPr>
      <w:r w:rsidRPr="00565F8E">
        <w:rPr>
          <w:rFonts w:cs="Arial"/>
          <w:szCs w:val="26"/>
        </w:rPr>
        <w:t>Особенности внедрения/</w:t>
      </w:r>
      <w:r w:rsidR="00FB5276" w:rsidRPr="00565F8E">
        <w:rPr>
          <w:rFonts w:cs="Arial"/>
          <w:szCs w:val="26"/>
        </w:rPr>
        <w:t xml:space="preserve">факторы успеха: </w:t>
      </w:r>
      <w:r w:rsidRPr="00565F8E">
        <w:rPr>
          <w:rFonts w:cs="Arial"/>
          <w:szCs w:val="26"/>
        </w:rPr>
        <w:t xml:space="preserve">определяются методологией организации и </w:t>
      </w:r>
      <w:r w:rsidR="00FB5276" w:rsidRPr="00565F8E">
        <w:rPr>
          <w:rFonts w:cs="Arial"/>
          <w:szCs w:val="26"/>
        </w:rPr>
        <w:t xml:space="preserve">спецификой управляемого Компонента ПД.  </w:t>
      </w:r>
    </w:p>
    <w:bookmarkEnd w:id="61"/>
    <w:p w14:paraId="12030EB5" w14:textId="77777777" w:rsidR="00AE6B63" w:rsidRPr="00565F8E" w:rsidRDefault="00AE6B63" w:rsidP="00A106F9">
      <w:pPr>
        <w:rPr>
          <w:rFonts w:cs="Arial"/>
          <w:szCs w:val="26"/>
        </w:rPr>
      </w:pPr>
    </w:p>
    <w:p w14:paraId="1A57FB71" w14:textId="77777777" w:rsidR="007F4CA0" w:rsidRPr="00565F8E" w:rsidRDefault="007F4CA0" w:rsidP="00610B24">
      <w:pPr>
        <w:pStyle w:val="2"/>
      </w:pPr>
      <w:bookmarkStart w:id="62" w:name="_Toc501566774"/>
      <w:bookmarkStart w:id="63" w:name="_Hlk493507242"/>
      <w:r w:rsidRPr="00565F8E">
        <w:t>Поддерживающий проектный офис</w:t>
      </w:r>
      <w:bookmarkEnd w:id="62"/>
    </w:p>
    <w:bookmarkEnd w:id="63"/>
    <w:p w14:paraId="3C55CEAE" w14:textId="77777777" w:rsidR="007F4CA0" w:rsidRPr="00565F8E" w:rsidRDefault="007F4CA0" w:rsidP="007F4CA0">
      <w:pPr>
        <w:rPr>
          <w:rFonts w:cs="Arial"/>
          <w:szCs w:val="26"/>
        </w:rPr>
      </w:pPr>
    </w:p>
    <w:p w14:paraId="42E6BEA1" w14:textId="11590DC5" w:rsidR="007F4CA0" w:rsidRPr="00565F8E" w:rsidRDefault="007F4CA0" w:rsidP="007F4CA0">
      <w:pPr>
        <w:rPr>
          <w:rFonts w:cs="Arial"/>
          <w:szCs w:val="26"/>
        </w:rPr>
      </w:pPr>
      <w:r w:rsidRPr="00565F8E">
        <w:rPr>
          <w:rFonts w:cs="Arial"/>
          <w:szCs w:val="26"/>
        </w:rPr>
        <w:lastRenderedPageBreak/>
        <w:t>Основное назначение данного проектного офиса</w:t>
      </w:r>
      <w:r w:rsidR="00FB5276" w:rsidRPr="00565F8E">
        <w:rPr>
          <w:rFonts w:cs="Arial"/>
          <w:szCs w:val="26"/>
        </w:rPr>
        <w:t xml:space="preserve"> </w:t>
      </w:r>
      <w:r w:rsidR="00FF7DC0">
        <w:rPr>
          <w:rFonts w:cs="Arial"/>
          <w:szCs w:val="26"/>
        </w:rPr>
        <w:t>–</w:t>
      </w:r>
      <w:r w:rsidR="00FB5276" w:rsidRPr="00565F8E">
        <w:rPr>
          <w:rFonts w:cs="Arial"/>
          <w:szCs w:val="26"/>
        </w:rPr>
        <w:t xml:space="preserve"> </w:t>
      </w:r>
      <w:r w:rsidRPr="00565F8E">
        <w:rPr>
          <w:rFonts w:cs="Arial"/>
          <w:szCs w:val="26"/>
        </w:rPr>
        <w:t>организационн</w:t>
      </w:r>
      <w:r w:rsidR="00FB5276" w:rsidRPr="00565F8E">
        <w:rPr>
          <w:rFonts w:cs="Arial"/>
          <w:szCs w:val="26"/>
        </w:rPr>
        <w:t>ая</w:t>
      </w:r>
      <w:r w:rsidR="00FF7DC0">
        <w:rPr>
          <w:rFonts w:cs="Arial"/>
          <w:szCs w:val="26"/>
        </w:rPr>
        <w:t xml:space="preserve"> </w:t>
      </w:r>
      <w:r w:rsidRPr="00565F8E">
        <w:rPr>
          <w:rFonts w:cs="Arial"/>
          <w:szCs w:val="26"/>
        </w:rPr>
        <w:t>и административн</w:t>
      </w:r>
      <w:r w:rsidR="005F1EDD" w:rsidRPr="00565F8E">
        <w:rPr>
          <w:rFonts w:cs="Arial"/>
          <w:szCs w:val="26"/>
        </w:rPr>
        <w:t>ая</w:t>
      </w:r>
      <w:r w:rsidRPr="00565F8E">
        <w:rPr>
          <w:rFonts w:cs="Arial"/>
          <w:szCs w:val="26"/>
        </w:rPr>
        <w:t xml:space="preserve"> поддержк</w:t>
      </w:r>
      <w:r w:rsidR="00FB5276" w:rsidRPr="00565F8E">
        <w:rPr>
          <w:rFonts w:cs="Arial"/>
          <w:szCs w:val="26"/>
        </w:rPr>
        <w:t>а</w:t>
      </w:r>
      <w:r w:rsidRPr="00565F8E">
        <w:rPr>
          <w:rFonts w:cs="Arial"/>
          <w:szCs w:val="26"/>
        </w:rPr>
        <w:t xml:space="preserve"> управления </w:t>
      </w:r>
      <w:r w:rsidR="00FB5276" w:rsidRPr="00565F8E">
        <w:rPr>
          <w:rFonts w:cs="Arial"/>
          <w:szCs w:val="26"/>
        </w:rPr>
        <w:t xml:space="preserve">одним или несколькими </w:t>
      </w:r>
      <w:r w:rsidRPr="00565F8E">
        <w:rPr>
          <w:rFonts w:cs="Arial"/>
          <w:szCs w:val="26"/>
        </w:rPr>
        <w:t>Компонент</w:t>
      </w:r>
      <w:r w:rsidR="00FB5276" w:rsidRPr="00565F8E">
        <w:rPr>
          <w:rFonts w:cs="Arial"/>
          <w:szCs w:val="26"/>
        </w:rPr>
        <w:t>а</w:t>
      </w:r>
      <w:r w:rsidRPr="00565F8E">
        <w:rPr>
          <w:rFonts w:cs="Arial"/>
          <w:szCs w:val="26"/>
        </w:rPr>
        <w:t>м</w:t>
      </w:r>
      <w:r w:rsidR="00FB5276" w:rsidRPr="00565F8E">
        <w:rPr>
          <w:rFonts w:cs="Arial"/>
          <w:szCs w:val="26"/>
        </w:rPr>
        <w:t>и</w:t>
      </w:r>
      <w:r w:rsidRPr="00565F8E">
        <w:rPr>
          <w:rFonts w:cs="Arial"/>
          <w:szCs w:val="26"/>
        </w:rPr>
        <w:t xml:space="preserve"> ПД.</w:t>
      </w:r>
    </w:p>
    <w:p w14:paraId="292C0307" w14:textId="77777777" w:rsidR="00FB5276" w:rsidRPr="00565F8E" w:rsidRDefault="00FB5276" w:rsidP="00FB5276">
      <w:pPr>
        <w:rPr>
          <w:rFonts w:cs="Arial"/>
          <w:szCs w:val="26"/>
        </w:rPr>
      </w:pPr>
      <w:r w:rsidRPr="00565F8E">
        <w:rPr>
          <w:rFonts w:cs="Arial"/>
          <w:szCs w:val="26"/>
        </w:rPr>
        <w:t>Поддерживающий проектный офис подчиняется руководителю подразделения, в котором реализуется Компонент ПД или руководителю Компонента ПД.</w:t>
      </w:r>
    </w:p>
    <w:p w14:paraId="187CE389" w14:textId="77777777" w:rsidR="00FB5276" w:rsidRPr="00565F8E" w:rsidRDefault="00FB5276" w:rsidP="00FB5276">
      <w:pPr>
        <w:rPr>
          <w:rFonts w:cs="Arial"/>
          <w:szCs w:val="26"/>
        </w:rPr>
      </w:pPr>
    </w:p>
    <w:p w14:paraId="0A31B6E5" w14:textId="77777777" w:rsidR="00FB5276" w:rsidRPr="00565F8E" w:rsidRDefault="00FB5276" w:rsidP="00FB5276">
      <w:pPr>
        <w:rPr>
          <w:rFonts w:cs="Arial"/>
          <w:szCs w:val="26"/>
        </w:rPr>
      </w:pPr>
      <w:r w:rsidRPr="00565F8E">
        <w:rPr>
          <w:rFonts w:cs="Arial"/>
          <w:szCs w:val="26"/>
        </w:rPr>
        <w:t>Характеристики профиля:</w:t>
      </w:r>
    </w:p>
    <w:p w14:paraId="3042248B" w14:textId="77777777" w:rsidR="00FB5276" w:rsidRPr="00FF7DC0" w:rsidRDefault="00FB5276" w:rsidP="001816DF">
      <w:pPr>
        <w:pStyle w:val="ab"/>
        <w:widowControl/>
        <w:numPr>
          <w:ilvl w:val="0"/>
          <w:numId w:val="5"/>
        </w:numPr>
        <w:autoSpaceDE/>
        <w:autoSpaceDN/>
        <w:adjustRightInd/>
        <w:spacing w:after="160"/>
        <w:jc w:val="left"/>
        <w:rPr>
          <w:b/>
        </w:rPr>
      </w:pPr>
      <w:r w:rsidRPr="00FF7DC0">
        <w:rPr>
          <w:b/>
        </w:rPr>
        <w:t xml:space="preserve">Решаемые задачи: </w:t>
      </w:r>
    </w:p>
    <w:p w14:paraId="7480A88F" w14:textId="77777777" w:rsidR="0069381B" w:rsidRPr="00565F8E" w:rsidRDefault="0069381B" w:rsidP="001816DF">
      <w:pPr>
        <w:pStyle w:val="ab"/>
        <w:numPr>
          <w:ilvl w:val="1"/>
          <w:numId w:val="7"/>
        </w:numPr>
        <w:rPr>
          <w:rFonts w:cs="Arial"/>
        </w:rPr>
      </w:pPr>
      <w:r w:rsidRPr="00565F8E">
        <w:rPr>
          <w:rFonts w:cs="Arial"/>
        </w:rPr>
        <w:t xml:space="preserve">Централизованное выполнение процессов и (или) управление проектными ресурсами  </w:t>
      </w:r>
    </w:p>
    <w:p w14:paraId="06CF5B68" w14:textId="77777777" w:rsidR="0069381B" w:rsidRPr="00565F8E" w:rsidRDefault="0069381B" w:rsidP="001816DF">
      <w:pPr>
        <w:pStyle w:val="ab"/>
        <w:numPr>
          <w:ilvl w:val="1"/>
          <w:numId w:val="7"/>
        </w:numPr>
        <w:rPr>
          <w:rFonts w:cs="Arial"/>
        </w:rPr>
      </w:pPr>
      <w:r w:rsidRPr="00565F8E">
        <w:rPr>
          <w:rFonts w:cs="Arial"/>
        </w:rPr>
        <w:t xml:space="preserve">Создание комфортной среды для участников проектной деятельности </w:t>
      </w:r>
    </w:p>
    <w:p w14:paraId="5BF25628" w14:textId="77777777" w:rsidR="003C7B34" w:rsidRPr="00565F8E" w:rsidRDefault="003C7B34" w:rsidP="001816DF">
      <w:pPr>
        <w:pStyle w:val="ab"/>
        <w:numPr>
          <w:ilvl w:val="0"/>
          <w:numId w:val="7"/>
        </w:numPr>
        <w:rPr>
          <w:rFonts w:cs="Arial"/>
          <w:szCs w:val="26"/>
        </w:rPr>
      </w:pPr>
      <w:r w:rsidRPr="00FF7DC0">
        <w:rPr>
          <w:rFonts w:cs="Arial"/>
          <w:b/>
          <w:szCs w:val="26"/>
        </w:rPr>
        <w:t>Связь со стратегией:</w:t>
      </w:r>
      <w:r w:rsidRPr="00565F8E">
        <w:rPr>
          <w:rFonts w:cs="Arial"/>
          <w:szCs w:val="26"/>
        </w:rPr>
        <w:t xml:space="preserve"> нет</w:t>
      </w:r>
    </w:p>
    <w:p w14:paraId="7AE03144" w14:textId="77777777" w:rsidR="003C7B34" w:rsidRPr="00565F8E" w:rsidRDefault="003C7B34" w:rsidP="001816DF">
      <w:pPr>
        <w:pStyle w:val="ab"/>
        <w:numPr>
          <w:ilvl w:val="0"/>
          <w:numId w:val="7"/>
        </w:numPr>
        <w:rPr>
          <w:rFonts w:cs="Arial"/>
          <w:szCs w:val="26"/>
        </w:rPr>
      </w:pPr>
      <w:r w:rsidRPr="00FF7DC0">
        <w:rPr>
          <w:rFonts w:cs="Arial"/>
          <w:b/>
          <w:spacing w:val="-5"/>
          <w:szCs w:val="26"/>
        </w:rPr>
        <w:t>Охват объектов управления</w:t>
      </w:r>
      <w:r w:rsidRPr="00FF7DC0">
        <w:rPr>
          <w:rFonts w:cs="Arial"/>
          <w:b/>
          <w:szCs w:val="26"/>
        </w:rPr>
        <w:t>:</w:t>
      </w:r>
      <w:r w:rsidRPr="00565F8E">
        <w:rPr>
          <w:rFonts w:cs="Arial"/>
          <w:szCs w:val="26"/>
        </w:rPr>
        <w:t xml:space="preserve"> портфель, программа, проект</w:t>
      </w:r>
    </w:p>
    <w:p w14:paraId="05CEFDC2" w14:textId="77777777" w:rsidR="003C7B34" w:rsidRPr="00565F8E" w:rsidRDefault="003C7B34" w:rsidP="001816DF">
      <w:pPr>
        <w:pStyle w:val="ab"/>
        <w:numPr>
          <w:ilvl w:val="0"/>
          <w:numId w:val="7"/>
        </w:numPr>
        <w:rPr>
          <w:rFonts w:cs="Arial"/>
          <w:szCs w:val="26"/>
        </w:rPr>
      </w:pPr>
      <w:r w:rsidRPr="00FF7DC0">
        <w:rPr>
          <w:rFonts w:cs="Arial"/>
          <w:b/>
          <w:spacing w:val="-5"/>
          <w:szCs w:val="26"/>
        </w:rPr>
        <w:t>Охват обеспечивающих элементов СМПД</w:t>
      </w:r>
      <w:r w:rsidRPr="00FF7DC0">
        <w:rPr>
          <w:rFonts w:cs="Arial"/>
          <w:b/>
          <w:szCs w:val="26"/>
        </w:rPr>
        <w:t>:</w:t>
      </w:r>
      <w:r w:rsidRPr="00565F8E">
        <w:rPr>
          <w:rFonts w:cs="Arial"/>
          <w:szCs w:val="26"/>
        </w:rPr>
        <w:t xml:space="preserve"> не отвечает</w:t>
      </w:r>
    </w:p>
    <w:p w14:paraId="70E9BF49" w14:textId="77777777" w:rsidR="003C7B34" w:rsidRPr="00565F8E" w:rsidRDefault="003C7B34" w:rsidP="001816DF">
      <w:pPr>
        <w:pStyle w:val="ab"/>
        <w:numPr>
          <w:ilvl w:val="0"/>
          <w:numId w:val="7"/>
        </w:numPr>
        <w:spacing w:after="160"/>
        <w:rPr>
          <w:rFonts w:cs="Arial"/>
          <w:spacing w:val="-5"/>
          <w:szCs w:val="26"/>
        </w:rPr>
      </w:pPr>
      <w:r w:rsidRPr="00FF7DC0">
        <w:rPr>
          <w:rFonts w:cs="Arial"/>
          <w:b/>
          <w:spacing w:val="-5"/>
          <w:szCs w:val="26"/>
        </w:rPr>
        <w:t>Организационный охват:</w:t>
      </w:r>
      <w:r w:rsidRPr="00565F8E">
        <w:rPr>
          <w:rFonts w:cs="Arial"/>
          <w:spacing w:val="-5"/>
          <w:szCs w:val="26"/>
        </w:rPr>
        <w:t xml:space="preserve"> определяется спецификой поддерживаемого Компонента ПД</w:t>
      </w:r>
    </w:p>
    <w:p w14:paraId="525C3C1E" w14:textId="77777777" w:rsidR="00FB5276" w:rsidRPr="00FF7DC0" w:rsidRDefault="00FB5276" w:rsidP="001816DF">
      <w:pPr>
        <w:pStyle w:val="ab"/>
        <w:widowControl/>
        <w:numPr>
          <w:ilvl w:val="0"/>
          <w:numId w:val="5"/>
        </w:numPr>
        <w:autoSpaceDE/>
        <w:autoSpaceDN/>
        <w:adjustRightInd/>
        <w:spacing w:after="160"/>
        <w:jc w:val="left"/>
        <w:rPr>
          <w:rFonts w:cs="Arial"/>
          <w:b/>
          <w:szCs w:val="26"/>
        </w:rPr>
      </w:pPr>
      <w:r w:rsidRPr="00FF7DC0">
        <w:rPr>
          <w:rFonts w:cs="Arial"/>
          <w:b/>
          <w:szCs w:val="26"/>
        </w:rPr>
        <w:t>Перечень ключевых функций:</w:t>
      </w:r>
    </w:p>
    <w:p w14:paraId="377B3A9E" w14:textId="77777777" w:rsidR="00E61732" w:rsidRPr="00FF7DC0" w:rsidRDefault="00E61732" w:rsidP="001816DF">
      <w:pPr>
        <w:pStyle w:val="ab"/>
        <w:widowControl/>
        <w:numPr>
          <w:ilvl w:val="0"/>
          <w:numId w:val="19"/>
        </w:numPr>
        <w:autoSpaceDE/>
        <w:autoSpaceDN/>
        <w:adjustRightInd/>
        <w:spacing w:after="160"/>
        <w:jc w:val="left"/>
        <w:rPr>
          <w:rFonts w:cs="Arial"/>
          <w:szCs w:val="26"/>
        </w:rPr>
      </w:pPr>
      <w:r w:rsidRPr="00FF7DC0">
        <w:rPr>
          <w:rFonts w:cs="Arial"/>
          <w:szCs w:val="26"/>
        </w:rPr>
        <w:t>Отчетность и информирование заинтересованных сторон</w:t>
      </w:r>
    </w:p>
    <w:p w14:paraId="0D849292" w14:textId="77777777" w:rsidR="00E61732" w:rsidRPr="00FF7DC0" w:rsidRDefault="00E61732" w:rsidP="001816DF">
      <w:pPr>
        <w:pStyle w:val="ab"/>
        <w:widowControl/>
        <w:numPr>
          <w:ilvl w:val="0"/>
          <w:numId w:val="19"/>
        </w:numPr>
        <w:autoSpaceDE/>
        <w:autoSpaceDN/>
        <w:adjustRightInd/>
        <w:spacing w:after="160"/>
        <w:jc w:val="left"/>
        <w:rPr>
          <w:rFonts w:cs="Arial"/>
          <w:szCs w:val="26"/>
        </w:rPr>
      </w:pPr>
      <w:r w:rsidRPr="00FF7DC0">
        <w:rPr>
          <w:rFonts w:cs="Arial"/>
          <w:szCs w:val="26"/>
        </w:rPr>
        <w:t xml:space="preserve">Планирование и организация работы коллегиальных органов </w:t>
      </w:r>
    </w:p>
    <w:p w14:paraId="31F7B658" w14:textId="77777777" w:rsidR="00E61732" w:rsidRPr="00FF7DC0" w:rsidRDefault="00E61732" w:rsidP="001816DF">
      <w:pPr>
        <w:pStyle w:val="ab"/>
        <w:widowControl/>
        <w:numPr>
          <w:ilvl w:val="0"/>
          <w:numId w:val="19"/>
        </w:numPr>
        <w:autoSpaceDE/>
        <w:autoSpaceDN/>
        <w:adjustRightInd/>
        <w:spacing w:after="160"/>
        <w:jc w:val="left"/>
        <w:rPr>
          <w:rFonts w:cs="Arial"/>
          <w:szCs w:val="26"/>
        </w:rPr>
      </w:pPr>
      <w:r w:rsidRPr="00FF7DC0">
        <w:rPr>
          <w:rFonts w:cs="Arial"/>
          <w:szCs w:val="26"/>
        </w:rPr>
        <w:t xml:space="preserve">Управление финансами </w:t>
      </w:r>
    </w:p>
    <w:p w14:paraId="071B1681" w14:textId="77777777" w:rsidR="00E61732" w:rsidRPr="00FF7DC0" w:rsidRDefault="00E61732" w:rsidP="001816DF">
      <w:pPr>
        <w:pStyle w:val="ab"/>
        <w:widowControl/>
        <w:numPr>
          <w:ilvl w:val="0"/>
          <w:numId w:val="19"/>
        </w:numPr>
        <w:autoSpaceDE/>
        <w:autoSpaceDN/>
        <w:adjustRightInd/>
        <w:spacing w:after="160"/>
        <w:jc w:val="left"/>
        <w:rPr>
          <w:rFonts w:cs="Arial"/>
          <w:szCs w:val="26"/>
        </w:rPr>
      </w:pPr>
      <w:r w:rsidRPr="00FF7DC0">
        <w:rPr>
          <w:rFonts w:cs="Arial"/>
          <w:szCs w:val="26"/>
        </w:rPr>
        <w:t>Управление закупками, контрактами и оплатами</w:t>
      </w:r>
    </w:p>
    <w:p w14:paraId="353AFFBF" w14:textId="77777777" w:rsidR="00E61732" w:rsidRPr="00FF7DC0" w:rsidRDefault="00E61732" w:rsidP="001816DF">
      <w:pPr>
        <w:pStyle w:val="ab"/>
        <w:widowControl/>
        <w:numPr>
          <w:ilvl w:val="0"/>
          <w:numId w:val="19"/>
        </w:numPr>
        <w:autoSpaceDE/>
        <w:autoSpaceDN/>
        <w:adjustRightInd/>
        <w:spacing w:after="160"/>
        <w:jc w:val="left"/>
        <w:rPr>
          <w:rFonts w:cs="Arial"/>
          <w:szCs w:val="26"/>
        </w:rPr>
      </w:pPr>
      <w:r w:rsidRPr="00FF7DC0">
        <w:rPr>
          <w:rFonts w:cs="Arial"/>
          <w:szCs w:val="26"/>
        </w:rPr>
        <w:t>Управление рисками и проблемами</w:t>
      </w:r>
    </w:p>
    <w:p w14:paraId="337214A9" w14:textId="77777777" w:rsidR="00E61732" w:rsidRPr="00FF7DC0" w:rsidRDefault="00E61732" w:rsidP="001816DF">
      <w:pPr>
        <w:pStyle w:val="ab"/>
        <w:widowControl/>
        <w:numPr>
          <w:ilvl w:val="0"/>
          <w:numId w:val="19"/>
        </w:numPr>
        <w:autoSpaceDE/>
        <w:autoSpaceDN/>
        <w:adjustRightInd/>
        <w:spacing w:after="160"/>
        <w:jc w:val="left"/>
        <w:rPr>
          <w:rFonts w:cs="Arial"/>
          <w:szCs w:val="26"/>
        </w:rPr>
      </w:pPr>
      <w:r w:rsidRPr="00FF7DC0">
        <w:rPr>
          <w:rFonts w:cs="Arial"/>
          <w:szCs w:val="26"/>
        </w:rPr>
        <w:t>Управление сроками</w:t>
      </w:r>
    </w:p>
    <w:p w14:paraId="3A8F5BCE" w14:textId="77777777" w:rsidR="00E61732" w:rsidRPr="00FF7DC0" w:rsidRDefault="00E61732" w:rsidP="001816DF">
      <w:pPr>
        <w:pStyle w:val="ab"/>
        <w:widowControl/>
        <w:numPr>
          <w:ilvl w:val="0"/>
          <w:numId w:val="19"/>
        </w:numPr>
        <w:autoSpaceDE/>
        <w:autoSpaceDN/>
        <w:adjustRightInd/>
        <w:spacing w:after="160"/>
        <w:jc w:val="left"/>
        <w:rPr>
          <w:rFonts w:cs="Arial"/>
          <w:szCs w:val="26"/>
        </w:rPr>
      </w:pPr>
      <w:r w:rsidRPr="00FF7DC0">
        <w:rPr>
          <w:rFonts w:cs="Arial"/>
          <w:szCs w:val="26"/>
        </w:rPr>
        <w:t>Управление ресурсами (человеческими, материальными)</w:t>
      </w:r>
    </w:p>
    <w:p w14:paraId="28C1C175" w14:textId="77777777" w:rsidR="00E61732" w:rsidRPr="00FF7DC0" w:rsidRDefault="00E61732" w:rsidP="001816DF">
      <w:pPr>
        <w:pStyle w:val="ab"/>
        <w:widowControl/>
        <w:numPr>
          <w:ilvl w:val="0"/>
          <w:numId w:val="19"/>
        </w:numPr>
        <w:autoSpaceDE/>
        <w:autoSpaceDN/>
        <w:adjustRightInd/>
        <w:spacing w:after="160"/>
        <w:jc w:val="left"/>
        <w:rPr>
          <w:rFonts w:cs="Arial"/>
          <w:szCs w:val="26"/>
        </w:rPr>
      </w:pPr>
      <w:r w:rsidRPr="00FF7DC0">
        <w:rPr>
          <w:rFonts w:cs="Arial"/>
          <w:szCs w:val="26"/>
        </w:rPr>
        <w:t>Управление информацией и знаниями</w:t>
      </w:r>
    </w:p>
    <w:p w14:paraId="2C277441" w14:textId="77777777" w:rsidR="00E64A2C" w:rsidRPr="00565F8E" w:rsidRDefault="00E61732" w:rsidP="001816DF">
      <w:pPr>
        <w:pStyle w:val="ab"/>
        <w:widowControl/>
        <w:numPr>
          <w:ilvl w:val="0"/>
          <w:numId w:val="19"/>
        </w:numPr>
        <w:autoSpaceDE/>
        <w:autoSpaceDN/>
        <w:adjustRightInd/>
        <w:spacing w:after="160"/>
        <w:jc w:val="left"/>
        <w:rPr>
          <w:rFonts w:cs="Arial"/>
        </w:rPr>
      </w:pPr>
      <w:r w:rsidRPr="00FF7DC0">
        <w:rPr>
          <w:rFonts w:cs="Arial"/>
          <w:szCs w:val="26"/>
        </w:rPr>
        <w:t>Управление</w:t>
      </w:r>
      <w:r w:rsidRPr="00565F8E">
        <w:rPr>
          <w:rFonts w:cs="Arial"/>
        </w:rPr>
        <w:t xml:space="preserve"> задачами, поручениями и решениями </w:t>
      </w:r>
    </w:p>
    <w:p w14:paraId="00A3B7C9" w14:textId="77777777" w:rsidR="00E64A2C" w:rsidRPr="00565F8E" w:rsidRDefault="00E64A2C" w:rsidP="00E64A2C">
      <w:pPr>
        <w:widowControl/>
        <w:autoSpaceDE/>
        <w:autoSpaceDN/>
        <w:adjustRightInd/>
        <w:spacing w:after="160"/>
        <w:jc w:val="left"/>
        <w:rPr>
          <w:rFonts w:cs="Arial"/>
        </w:rPr>
      </w:pPr>
      <w:r w:rsidRPr="00565F8E">
        <w:rPr>
          <w:rFonts w:cs="Arial"/>
          <w:szCs w:val="26"/>
        </w:rPr>
        <w:t>Использование аутсорсинга и географическая распределенность определяются особенностями Компонента ПД.</w:t>
      </w:r>
    </w:p>
    <w:p w14:paraId="23CE4927" w14:textId="77777777" w:rsidR="00E64A2C" w:rsidRPr="00565F8E" w:rsidRDefault="00E64A2C" w:rsidP="00E64A2C">
      <w:pPr>
        <w:rPr>
          <w:rFonts w:cs="Arial"/>
          <w:szCs w:val="26"/>
        </w:rPr>
      </w:pPr>
    </w:p>
    <w:p w14:paraId="3BD91A50" w14:textId="77777777" w:rsidR="007F4CA0" w:rsidRPr="00565F8E" w:rsidRDefault="007F4CA0" w:rsidP="007F4CA0">
      <w:pPr>
        <w:rPr>
          <w:rFonts w:cs="Arial"/>
          <w:szCs w:val="26"/>
        </w:rPr>
      </w:pPr>
      <w:r w:rsidRPr="00565F8E">
        <w:rPr>
          <w:rFonts w:cs="Arial"/>
          <w:szCs w:val="26"/>
        </w:rPr>
        <w:lastRenderedPageBreak/>
        <w:t xml:space="preserve">Типовой состав ролей: </w:t>
      </w:r>
    </w:p>
    <w:p w14:paraId="12D3366F" w14:textId="77777777" w:rsidR="007F4CA0" w:rsidRPr="00756BF1" w:rsidRDefault="007F4CA0" w:rsidP="001816DF">
      <w:pPr>
        <w:pStyle w:val="ab"/>
        <w:numPr>
          <w:ilvl w:val="0"/>
          <w:numId w:val="12"/>
        </w:numPr>
      </w:pPr>
      <w:r w:rsidRPr="00756BF1">
        <w:t>Руководитель проектного офиса</w:t>
      </w:r>
    </w:p>
    <w:p w14:paraId="4BDC0781" w14:textId="77777777" w:rsidR="007F4CA0" w:rsidRPr="00756BF1" w:rsidRDefault="00E61732" w:rsidP="001816DF">
      <w:pPr>
        <w:pStyle w:val="ab"/>
        <w:numPr>
          <w:ilvl w:val="0"/>
          <w:numId w:val="12"/>
        </w:numPr>
      </w:pPr>
      <w:r w:rsidRPr="00756BF1">
        <w:t>Администраторы проектного офиса</w:t>
      </w:r>
    </w:p>
    <w:p w14:paraId="5318CF22" w14:textId="77777777" w:rsidR="003C7B34" w:rsidRPr="00565F8E" w:rsidRDefault="003C7B34" w:rsidP="001816DF">
      <w:pPr>
        <w:pStyle w:val="ab"/>
        <w:numPr>
          <w:ilvl w:val="0"/>
          <w:numId w:val="12"/>
        </w:numPr>
        <w:rPr>
          <w:rFonts w:cs="Arial"/>
          <w:szCs w:val="26"/>
        </w:rPr>
      </w:pPr>
      <w:r w:rsidRPr="00756BF1">
        <w:t>Дополнительные</w:t>
      </w:r>
      <w:r w:rsidRPr="00565F8E">
        <w:rPr>
          <w:rFonts w:cs="Arial"/>
          <w:szCs w:val="26"/>
        </w:rPr>
        <w:t xml:space="preserve"> роли, определяемые функциями поддержки</w:t>
      </w:r>
    </w:p>
    <w:p w14:paraId="79CF1B12" w14:textId="77777777" w:rsidR="007F4CA0" w:rsidRPr="00565F8E" w:rsidRDefault="007F4CA0" w:rsidP="007F4CA0">
      <w:pPr>
        <w:rPr>
          <w:rFonts w:cs="Arial"/>
          <w:szCs w:val="26"/>
        </w:rPr>
      </w:pPr>
    </w:p>
    <w:p w14:paraId="194E8BEF" w14:textId="77777777" w:rsidR="003C7B34" w:rsidRPr="00565F8E" w:rsidRDefault="003C7B34" w:rsidP="003C7B34">
      <w:pPr>
        <w:rPr>
          <w:rFonts w:cs="Arial"/>
          <w:szCs w:val="26"/>
        </w:rPr>
      </w:pPr>
      <w:r w:rsidRPr="00565F8E">
        <w:rPr>
          <w:rFonts w:cs="Arial"/>
          <w:szCs w:val="26"/>
        </w:rPr>
        <w:t xml:space="preserve">Особенности внедрения/факторы успеха: определяются методологией организации и спецификой управляемого Компонента ПД.  </w:t>
      </w:r>
    </w:p>
    <w:p w14:paraId="755B162E" w14:textId="77777777" w:rsidR="00E562D6" w:rsidRPr="00565F8E" w:rsidRDefault="00E562D6" w:rsidP="00A106F9">
      <w:pPr>
        <w:spacing w:after="160"/>
        <w:rPr>
          <w:rFonts w:cs="Arial"/>
          <w:b/>
          <w:spacing w:val="-5"/>
          <w:szCs w:val="26"/>
        </w:rPr>
      </w:pPr>
    </w:p>
    <w:p w14:paraId="426ED20E" w14:textId="77777777" w:rsidR="003C7B34" w:rsidRPr="00565F8E" w:rsidRDefault="003C7B34" w:rsidP="00610B24">
      <w:pPr>
        <w:pStyle w:val="2"/>
      </w:pPr>
      <w:bookmarkStart w:id="64" w:name="_Toc501566775"/>
      <w:r w:rsidRPr="00565F8E">
        <w:t>Методологический проектный офис (Центр компетенций)</w:t>
      </w:r>
      <w:bookmarkEnd w:id="64"/>
    </w:p>
    <w:p w14:paraId="307D39EE" w14:textId="77777777" w:rsidR="00503F7D" w:rsidRPr="00565F8E" w:rsidRDefault="00503F7D" w:rsidP="00503F7D">
      <w:pPr>
        <w:pStyle w:val="ab"/>
        <w:spacing w:after="160" w:line="276" w:lineRule="auto"/>
        <w:ind w:left="1440"/>
        <w:rPr>
          <w:rFonts w:cs="Arial"/>
          <w:b/>
          <w:spacing w:val="-5"/>
          <w:szCs w:val="26"/>
        </w:rPr>
      </w:pPr>
    </w:p>
    <w:p w14:paraId="4F2426F1" w14:textId="77777777" w:rsidR="00A106F9" w:rsidRPr="00565F8E" w:rsidRDefault="00A106F9" w:rsidP="003C7B34">
      <w:pPr>
        <w:spacing w:before="120" w:after="120"/>
        <w:ind w:firstLine="709"/>
        <w:rPr>
          <w:rFonts w:cs="Arial"/>
          <w:szCs w:val="26"/>
        </w:rPr>
      </w:pPr>
      <w:bookmarkStart w:id="65" w:name="_Hlk492632351"/>
      <w:r w:rsidRPr="00565F8E">
        <w:rPr>
          <w:rFonts w:cs="Arial"/>
          <w:szCs w:val="26"/>
        </w:rPr>
        <w:t>Основное назначение</w:t>
      </w:r>
      <w:r w:rsidR="00C81DC1" w:rsidRPr="00565F8E">
        <w:rPr>
          <w:rFonts w:cs="Arial"/>
          <w:szCs w:val="26"/>
        </w:rPr>
        <w:t xml:space="preserve"> данного проектного офиса</w:t>
      </w:r>
      <w:r w:rsidRPr="00565F8E">
        <w:rPr>
          <w:rFonts w:cs="Arial"/>
          <w:szCs w:val="26"/>
        </w:rPr>
        <w:t xml:space="preserve"> –</w:t>
      </w:r>
      <w:r w:rsidR="003C7B34" w:rsidRPr="00565F8E">
        <w:rPr>
          <w:rFonts w:cs="Arial"/>
          <w:szCs w:val="26"/>
        </w:rPr>
        <w:t xml:space="preserve"> </w:t>
      </w:r>
      <w:r w:rsidRPr="00565F8E">
        <w:rPr>
          <w:rFonts w:cs="Arial"/>
          <w:szCs w:val="26"/>
        </w:rPr>
        <w:t>разработк</w:t>
      </w:r>
      <w:r w:rsidR="003C7B34" w:rsidRPr="00565F8E">
        <w:rPr>
          <w:rFonts w:cs="Arial"/>
          <w:szCs w:val="26"/>
        </w:rPr>
        <w:t>а</w:t>
      </w:r>
      <w:r w:rsidRPr="00565F8E">
        <w:rPr>
          <w:rFonts w:cs="Arial"/>
          <w:szCs w:val="26"/>
        </w:rPr>
        <w:t>, внедрение, контроль исполнения и развитие единой методологии управления проектной деятельностью в организации.</w:t>
      </w:r>
    </w:p>
    <w:p w14:paraId="38F6D055" w14:textId="77777777" w:rsidR="003C7B34" w:rsidRPr="00565F8E" w:rsidRDefault="003C7B34" w:rsidP="003C7B34">
      <w:pPr>
        <w:rPr>
          <w:rFonts w:cs="Arial"/>
          <w:szCs w:val="26"/>
        </w:rPr>
      </w:pPr>
      <w:r w:rsidRPr="00565F8E">
        <w:rPr>
          <w:rFonts w:cs="Arial"/>
          <w:szCs w:val="26"/>
        </w:rPr>
        <w:t>Характеристики профиля:</w:t>
      </w:r>
    </w:p>
    <w:p w14:paraId="6FA30C1E" w14:textId="77777777" w:rsidR="003C7B34" w:rsidRPr="00756BF1" w:rsidRDefault="003C7B34" w:rsidP="001816DF">
      <w:pPr>
        <w:pStyle w:val="ab"/>
        <w:widowControl/>
        <w:numPr>
          <w:ilvl w:val="0"/>
          <w:numId w:val="5"/>
        </w:numPr>
        <w:autoSpaceDE/>
        <w:autoSpaceDN/>
        <w:adjustRightInd/>
        <w:spacing w:after="160"/>
        <w:jc w:val="left"/>
        <w:rPr>
          <w:b/>
        </w:rPr>
      </w:pPr>
      <w:r w:rsidRPr="00756BF1">
        <w:rPr>
          <w:b/>
        </w:rPr>
        <w:t xml:space="preserve">Решаемые задачи: </w:t>
      </w:r>
    </w:p>
    <w:p w14:paraId="5D14C06D" w14:textId="77777777" w:rsidR="0069381B" w:rsidRPr="00565F8E" w:rsidRDefault="0069381B" w:rsidP="001816DF">
      <w:pPr>
        <w:pStyle w:val="ab"/>
        <w:numPr>
          <w:ilvl w:val="1"/>
          <w:numId w:val="7"/>
        </w:numPr>
        <w:rPr>
          <w:rFonts w:cs="Arial"/>
        </w:rPr>
      </w:pPr>
      <w:r w:rsidRPr="00565F8E">
        <w:rPr>
          <w:rFonts w:cs="Arial"/>
        </w:rPr>
        <w:t>Создание, поддержка и развитие работающей системы правил проектной деятельности</w:t>
      </w:r>
    </w:p>
    <w:p w14:paraId="0026F43C" w14:textId="77777777" w:rsidR="0069381B" w:rsidRPr="00565F8E" w:rsidRDefault="0069381B" w:rsidP="001816DF">
      <w:pPr>
        <w:pStyle w:val="ab"/>
        <w:numPr>
          <w:ilvl w:val="1"/>
          <w:numId w:val="7"/>
        </w:numPr>
        <w:rPr>
          <w:rFonts w:cs="Arial"/>
        </w:rPr>
      </w:pPr>
      <w:r w:rsidRPr="00565F8E">
        <w:rPr>
          <w:rFonts w:cs="Arial"/>
        </w:rPr>
        <w:t>Организация управления знаниями и содействие формированию компетенций участников проектной деятельности</w:t>
      </w:r>
    </w:p>
    <w:p w14:paraId="71746514" w14:textId="77777777" w:rsidR="0069381B" w:rsidRPr="00565F8E" w:rsidRDefault="0069381B" w:rsidP="001816DF">
      <w:pPr>
        <w:pStyle w:val="ab"/>
        <w:numPr>
          <w:ilvl w:val="1"/>
          <w:numId w:val="7"/>
        </w:numPr>
        <w:rPr>
          <w:rFonts w:cs="Arial"/>
        </w:rPr>
      </w:pPr>
      <w:r w:rsidRPr="00565F8E">
        <w:rPr>
          <w:rFonts w:cs="Arial"/>
        </w:rPr>
        <w:t>Оптимизация выполнения процессов проектной деятельности</w:t>
      </w:r>
    </w:p>
    <w:p w14:paraId="1956B4D1" w14:textId="77777777" w:rsidR="003C7B34" w:rsidRPr="00565F8E" w:rsidRDefault="003C7B34" w:rsidP="001816DF">
      <w:pPr>
        <w:pStyle w:val="ab"/>
        <w:widowControl/>
        <w:numPr>
          <w:ilvl w:val="0"/>
          <w:numId w:val="5"/>
        </w:numPr>
        <w:autoSpaceDE/>
        <w:autoSpaceDN/>
        <w:adjustRightInd/>
        <w:spacing w:after="160"/>
        <w:jc w:val="left"/>
        <w:rPr>
          <w:rFonts w:cs="Arial"/>
          <w:szCs w:val="26"/>
        </w:rPr>
      </w:pPr>
      <w:r w:rsidRPr="00756BF1">
        <w:rPr>
          <w:rFonts w:cs="Arial"/>
          <w:b/>
          <w:szCs w:val="26"/>
        </w:rPr>
        <w:t xml:space="preserve">Связь со стратегией: </w:t>
      </w:r>
      <w:r w:rsidRPr="00565F8E">
        <w:rPr>
          <w:rFonts w:cs="Arial"/>
          <w:szCs w:val="26"/>
        </w:rPr>
        <w:t>нет</w:t>
      </w:r>
    </w:p>
    <w:p w14:paraId="2E63843A" w14:textId="77777777" w:rsidR="003C7B34" w:rsidRPr="00565F8E" w:rsidRDefault="003C7B34" w:rsidP="001816DF">
      <w:pPr>
        <w:pStyle w:val="ab"/>
        <w:numPr>
          <w:ilvl w:val="0"/>
          <w:numId w:val="7"/>
        </w:numPr>
        <w:rPr>
          <w:rFonts w:cs="Arial"/>
          <w:szCs w:val="26"/>
        </w:rPr>
      </w:pPr>
      <w:r w:rsidRPr="00756BF1">
        <w:rPr>
          <w:rFonts w:cs="Arial"/>
          <w:b/>
          <w:szCs w:val="26"/>
        </w:rPr>
        <w:t xml:space="preserve">Охват объектов управления: </w:t>
      </w:r>
      <w:r w:rsidRPr="00565F8E">
        <w:rPr>
          <w:rFonts w:cs="Arial"/>
          <w:szCs w:val="26"/>
        </w:rPr>
        <w:t>портфель, программа, проект</w:t>
      </w:r>
    </w:p>
    <w:p w14:paraId="3AD477CB" w14:textId="77777777" w:rsidR="003C7B34" w:rsidRPr="00565F8E" w:rsidRDefault="003C7B34" w:rsidP="001816DF">
      <w:pPr>
        <w:pStyle w:val="ab"/>
        <w:numPr>
          <w:ilvl w:val="0"/>
          <w:numId w:val="7"/>
        </w:numPr>
        <w:rPr>
          <w:rFonts w:cs="Arial"/>
          <w:szCs w:val="26"/>
        </w:rPr>
      </w:pPr>
      <w:r w:rsidRPr="00756BF1">
        <w:rPr>
          <w:rFonts w:cs="Arial"/>
          <w:b/>
          <w:szCs w:val="26"/>
        </w:rPr>
        <w:t>Организационный охват:</w:t>
      </w:r>
      <w:r w:rsidRPr="00565F8E">
        <w:rPr>
          <w:rFonts w:cs="Arial"/>
          <w:szCs w:val="26"/>
        </w:rPr>
        <w:t xml:space="preserve"> корпорация</w:t>
      </w:r>
    </w:p>
    <w:p w14:paraId="04046E9B" w14:textId="77777777" w:rsidR="003C7B34" w:rsidRPr="00756BF1" w:rsidRDefault="003C7B34" w:rsidP="001816DF">
      <w:pPr>
        <w:pStyle w:val="ab"/>
        <w:widowControl/>
        <w:numPr>
          <w:ilvl w:val="0"/>
          <w:numId w:val="5"/>
        </w:numPr>
        <w:autoSpaceDE/>
        <w:autoSpaceDN/>
        <w:adjustRightInd/>
        <w:spacing w:after="160"/>
        <w:jc w:val="left"/>
        <w:rPr>
          <w:rFonts w:cs="Arial"/>
          <w:b/>
          <w:szCs w:val="26"/>
        </w:rPr>
      </w:pPr>
      <w:r w:rsidRPr="00756BF1">
        <w:rPr>
          <w:rFonts w:cs="Arial"/>
          <w:b/>
          <w:szCs w:val="26"/>
        </w:rPr>
        <w:t>Перечень ключевых функций:</w:t>
      </w:r>
    </w:p>
    <w:p w14:paraId="3913EB34" w14:textId="16FCC989" w:rsidR="003C7B34" w:rsidRPr="00565F8E" w:rsidRDefault="003C7B34" w:rsidP="001816DF">
      <w:pPr>
        <w:pStyle w:val="ab"/>
        <w:widowControl/>
        <w:numPr>
          <w:ilvl w:val="0"/>
          <w:numId w:val="15"/>
        </w:numPr>
        <w:autoSpaceDE/>
        <w:autoSpaceDN/>
        <w:adjustRightInd/>
        <w:spacing w:after="160"/>
        <w:jc w:val="left"/>
        <w:rPr>
          <w:rFonts w:cs="Arial"/>
        </w:rPr>
      </w:pPr>
      <w:r w:rsidRPr="00565F8E">
        <w:rPr>
          <w:rFonts w:cs="Arial"/>
        </w:rPr>
        <w:t xml:space="preserve">Управление идеями, </w:t>
      </w:r>
      <w:r w:rsidR="00756BF1">
        <w:rPr>
          <w:rFonts w:cs="Arial"/>
        </w:rPr>
        <w:t>предложениями</w:t>
      </w:r>
      <w:r w:rsidRPr="00565F8E">
        <w:rPr>
          <w:rFonts w:cs="Arial"/>
        </w:rPr>
        <w:t xml:space="preserve"> и технико-экономическими обоснованиями</w:t>
      </w:r>
    </w:p>
    <w:p w14:paraId="4C32FAE3" w14:textId="77777777" w:rsidR="003C7B34" w:rsidRPr="00565F8E" w:rsidRDefault="003C7B34" w:rsidP="001816DF">
      <w:pPr>
        <w:pStyle w:val="ab"/>
        <w:widowControl/>
        <w:numPr>
          <w:ilvl w:val="0"/>
          <w:numId w:val="15"/>
        </w:numPr>
        <w:autoSpaceDE/>
        <w:autoSpaceDN/>
        <w:adjustRightInd/>
        <w:spacing w:after="160"/>
        <w:jc w:val="left"/>
        <w:rPr>
          <w:rFonts w:cs="Arial"/>
        </w:rPr>
      </w:pPr>
      <w:r w:rsidRPr="00565F8E">
        <w:rPr>
          <w:rFonts w:cs="Arial"/>
        </w:rPr>
        <w:t>Популяризация проектной деятельности и развитие проектной культуры</w:t>
      </w:r>
    </w:p>
    <w:p w14:paraId="5ACFBDDD" w14:textId="77777777" w:rsidR="003C7B34" w:rsidRPr="00565F8E" w:rsidRDefault="003C7B34" w:rsidP="001816DF">
      <w:pPr>
        <w:pStyle w:val="ab"/>
        <w:widowControl/>
        <w:numPr>
          <w:ilvl w:val="0"/>
          <w:numId w:val="15"/>
        </w:numPr>
        <w:autoSpaceDE/>
        <w:autoSpaceDN/>
        <w:adjustRightInd/>
        <w:spacing w:after="160"/>
        <w:jc w:val="left"/>
        <w:rPr>
          <w:rFonts w:cs="Arial"/>
        </w:rPr>
      </w:pPr>
      <w:r w:rsidRPr="00565F8E">
        <w:rPr>
          <w:rFonts w:cs="Arial"/>
        </w:rPr>
        <w:t>Развитие персонала и команд, кадровое обеспечение Компонентов ПД</w:t>
      </w:r>
    </w:p>
    <w:p w14:paraId="6EB3BA99" w14:textId="77777777" w:rsidR="003C7B34" w:rsidRPr="00565F8E" w:rsidRDefault="003C7B34" w:rsidP="001816DF">
      <w:pPr>
        <w:pStyle w:val="ab"/>
        <w:widowControl/>
        <w:numPr>
          <w:ilvl w:val="0"/>
          <w:numId w:val="15"/>
        </w:numPr>
        <w:autoSpaceDE/>
        <w:autoSpaceDN/>
        <w:adjustRightInd/>
        <w:spacing w:after="160"/>
        <w:jc w:val="left"/>
        <w:rPr>
          <w:rFonts w:cs="Arial"/>
        </w:rPr>
      </w:pPr>
      <w:r w:rsidRPr="00565F8E">
        <w:rPr>
          <w:rFonts w:cs="Arial"/>
        </w:rPr>
        <w:lastRenderedPageBreak/>
        <w:t>Управление информацией и знаниями</w:t>
      </w:r>
    </w:p>
    <w:p w14:paraId="000A6E55" w14:textId="77777777" w:rsidR="003C7B34" w:rsidRPr="00565F8E" w:rsidRDefault="003C7B34" w:rsidP="001816DF">
      <w:pPr>
        <w:pStyle w:val="ab"/>
        <w:widowControl/>
        <w:numPr>
          <w:ilvl w:val="0"/>
          <w:numId w:val="15"/>
        </w:numPr>
        <w:autoSpaceDE/>
        <w:autoSpaceDN/>
        <w:adjustRightInd/>
        <w:spacing w:after="160"/>
        <w:jc w:val="left"/>
        <w:rPr>
          <w:rFonts w:cs="Arial"/>
        </w:rPr>
      </w:pPr>
      <w:r w:rsidRPr="00565F8E">
        <w:rPr>
          <w:rFonts w:cs="Arial"/>
        </w:rPr>
        <w:t>Организация внедрения и сопровождения ИСУП</w:t>
      </w:r>
    </w:p>
    <w:p w14:paraId="2B3751FA" w14:textId="77777777" w:rsidR="003C7B34" w:rsidRPr="00565F8E" w:rsidRDefault="003C7B34" w:rsidP="001816DF">
      <w:pPr>
        <w:pStyle w:val="ab"/>
        <w:widowControl/>
        <w:numPr>
          <w:ilvl w:val="0"/>
          <w:numId w:val="15"/>
        </w:numPr>
        <w:autoSpaceDE/>
        <w:autoSpaceDN/>
        <w:adjustRightInd/>
        <w:spacing w:after="160"/>
        <w:jc w:val="left"/>
        <w:rPr>
          <w:rFonts w:cs="Arial"/>
        </w:rPr>
      </w:pPr>
      <w:r w:rsidRPr="00565F8E">
        <w:rPr>
          <w:rFonts w:cs="Arial"/>
        </w:rPr>
        <w:t>Методологическое обеспечение проектной деятельности</w:t>
      </w:r>
    </w:p>
    <w:p w14:paraId="0450A5EA" w14:textId="77777777" w:rsidR="00E64A2C" w:rsidRPr="00565F8E" w:rsidRDefault="00E64A2C" w:rsidP="00E64A2C">
      <w:pPr>
        <w:rPr>
          <w:rFonts w:cs="Arial"/>
          <w:szCs w:val="26"/>
        </w:rPr>
      </w:pPr>
      <w:r w:rsidRPr="00565F8E">
        <w:rPr>
          <w:rFonts w:cs="Arial"/>
          <w:szCs w:val="26"/>
        </w:rPr>
        <w:t>Использование аутсорсинга и географическая распределенность определяются особенностями организации.</w:t>
      </w:r>
    </w:p>
    <w:p w14:paraId="24F9A4B4" w14:textId="77777777" w:rsidR="003C7B34" w:rsidRPr="00565F8E" w:rsidRDefault="003C7B34" w:rsidP="003C7B34">
      <w:pPr>
        <w:widowControl/>
        <w:autoSpaceDE/>
        <w:autoSpaceDN/>
        <w:adjustRightInd/>
        <w:spacing w:after="160"/>
        <w:jc w:val="left"/>
        <w:rPr>
          <w:rFonts w:cs="Arial"/>
        </w:rPr>
      </w:pPr>
    </w:p>
    <w:p w14:paraId="183044B1" w14:textId="77777777" w:rsidR="00E64A2C" w:rsidRPr="00565F8E" w:rsidRDefault="00E64A2C" w:rsidP="00503F7D">
      <w:pPr>
        <w:widowControl/>
        <w:autoSpaceDE/>
        <w:autoSpaceDN/>
        <w:adjustRightInd/>
        <w:jc w:val="left"/>
        <w:rPr>
          <w:rFonts w:cs="Arial"/>
        </w:rPr>
      </w:pPr>
      <w:r w:rsidRPr="00565F8E">
        <w:rPr>
          <w:rFonts w:cs="Arial"/>
          <w:szCs w:val="26"/>
        </w:rPr>
        <w:t>Типовой состав ролей методологического проектного офиса:</w:t>
      </w:r>
    </w:p>
    <w:p w14:paraId="0EC7EFBA" w14:textId="77777777" w:rsidR="00A106F9" w:rsidRPr="00756BF1" w:rsidRDefault="00A106F9" w:rsidP="001816DF">
      <w:pPr>
        <w:pStyle w:val="ab"/>
        <w:numPr>
          <w:ilvl w:val="0"/>
          <w:numId w:val="12"/>
        </w:numPr>
      </w:pPr>
      <w:r w:rsidRPr="00756BF1">
        <w:t>Руководитель проектного офиса</w:t>
      </w:r>
    </w:p>
    <w:p w14:paraId="2744799B" w14:textId="77777777" w:rsidR="00A106F9" w:rsidRPr="00756BF1" w:rsidRDefault="00A106F9" w:rsidP="001816DF">
      <w:pPr>
        <w:pStyle w:val="ab"/>
        <w:numPr>
          <w:ilvl w:val="0"/>
          <w:numId w:val="12"/>
        </w:numPr>
      </w:pPr>
      <w:r w:rsidRPr="00756BF1">
        <w:t>Методолог</w:t>
      </w:r>
    </w:p>
    <w:p w14:paraId="769D7DC1" w14:textId="384AB563" w:rsidR="00A106F9" w:rsidRPr="00756BF1" w:rsidRDefault="00A106F9" w:rsidP="001816DF">
      <w:pPr>
        <w:pStyle w:val="ab"/>
        <w:numPr>
          <w:ilvl w:val="0"/>
          <w:numId w:val="12"/>
        </w:numPr>
      </w:pPr>
      <w:r w:rsidRPr="00756BF1">
        <w:t>Аналитик</w:t>
      </w:r>
      <w:r w:rsidR="003A4617" w:rsidRPr="00756BF1">
        <w:t xml:space="preserve"> / </w:t>
      </w:r>
      <w:r w:rsidRPr="00756BF1">
        <w:t>Консультант</w:t>
      </w:r>
    </w:p>
    <w:p w14:paraId="741E92AC" w14:textId="77777777" w:rsidR="003A4617" w:rsidRPr="00756BF1" w:rsidRDefault="00E64A2C" w:rsidP="001816DF">
      <w:pPr>
        <w:pStyle w:val="ab"/>
        <w:numPr>
          <w:ilvl w:val="0"/>
          <w:numId w:val="12"/>
        </w:numPr>
      </w:pPr>
      <w:r w:rsidRPr="00756BF1">
        <w:t xml:space="preserve">Тренер </w:t>
      </w:r>
    </w:p>
    <w:p w14:paraId="12EE5EC2" w14:textId="66E4FBB0" w:rsidR="00A106F9" w:rsidRPr="00565F8E" w:rsidRDefault="003A4617" w:rsidP="001816DF">
      <w:pPr>
        <w:pStyle w:val="ab"/>
        <w:numPr>
          <w:ilvl w:val="0"/>
          <w:numId w:val="12"/>
        </w:numPr>
        <w:rPr>
          <w:rFonts w:cs="Arial"/>
          <w:szCs w:val="26"/>
        </w:rPr>
      </w:pPr>
      <w:r w:rsidRPr="00756BF1">
        <w:t>Функциональный</w:t>
      </w:r>
      <w:r w:rsidRPr="00565F8E">
        <w:rPr>
          <w:rFonts w:cs="Arial"/>
          <w:szCs w:val="26"/>
        </w:rPr>
        <w:t xml:space="preserve"> администратор ИСУП</w:t>
      </w:r>
    </w:p>
    <w:p w14:paraId="5DB605E0" w14:textId="77777777" w:rsidR="00E64A2C" w:rsidRPr="00565F8E" w:rsidRDefault="00E64A2C" w:rsidP="00E64A2C">
      <w:pPr>
        <w:rPr>
          <w:rFonts w:cs="Arial"/>
          <w:szCs w:val="26"/>
        </w:rPr>
      </w:pPr>
    </w:p>
    <w:p w14:paraId="2B0C5491" w14:textId="251D79B9" w:rsidR="00E64A2C" w:rsidRPr="00565F8E" w:rsidRDefault="00E64A2C" w:rsidP="00503F7D">
      <w:pPr>
        <w:rPr>
          <w:rFonts w:cs="Arial"/>
          <w:szCs w:val="26"/>
        </w:rPr>
      </w:pPr>
      <w:r w:rsidRPr="00565F8E">
        <w:rPr>
          <w:rFonts w:cs="Arial"/>
          <w:szCs w:val="26"/>
        </w:rPr>
        <w:t xml:space="preserve">Особенности внедрения/факторы успеха: </w:t>
      </w:r>
      <w:r w:rsidR="005F1EDD" w:rsidRPr="00565F8E">
        <w:rPr>
          <w:rFonts w:cs="Arial"/>
          <w:szCs w:val="26"/>
        </w:rPr>
        <w:t>з</w:t>
      </w:r>
      <w:r w:rsidRPr="00565F8E">
        <w:rPr>
          <w:rFonts w:cs="Arial"/>
          <w:szCs w:val="26"/>
        </w:rPr>
        <w:t xml:space="preserve">а проектным офисом должны быть закреплены полномочия, с учетом зафиксированных целей проектной деятельности, в том числе: </w:t>
      </w:r>
    </w:p>
    <w:p w14:paraId="131511A0" w14:textId="77777777" w:rsidR="00E64A2C" w:rsidRPr="00756BF1" w:rsidRDefault="00E64A2C" w:rsidP="001816DF">
      <w:pPr>
        <w:pStyle w:val="ab"/>
        <w:numPr>
          <w:ilvl w:val="0"/>
          <w:numId w:val="12"/>
        </w:numPr>
      </w:pPr>
      <w:r w:rsidRPr="00565F8E">
        <w:rPr>
          <w:rFonts w:cs="Arial"/>
          <w:szCs w:val="26"/>
        </w:rPr>
        <w:t xml:space="preserve">право </w:t>
      </w:r>
      <w:r w:rsidRPr="00756BF1">
        <w:t>требования выполнения утвержденных нормативно-регламентирующих документов по проектной деятельности</w:t>
      </w:r>
    </w:p>
    <w:p w14:paraId="2A51DD86" w14:textId="77777777" w:rsidR="00E64A2C" w:rsidRPr="00756BF1" w:rsidRDefault="00E64A2C" w:rsidP="001816DF">
      <w:pPr>
        <w:pStyle w:val="ab"/>
        <w:numPr>
          <w:ilvl w:val="0"/>
          <w:numId w:val="12"/>
        </w:numPr>
      </w:pPr>
      <w:r w:rsidRPr="00756BF1">
        <w:t xml:space="preserve">право на контроль выполнения участниками проектной деятельности требований нормативно-регламентирующих документов перед принятием ключевых управленческих решений по проектной деятельности, в т.ч. на Проектном комитете, включая создание, изменение и закрытие Компонентов ПД. </w:t>
      </w:r>
    </w:p>
    <w:p w14:paraId="21AC3293" w14:textId="77777777" w:rsidR="00E64A2C" w:rsidRPr="00756BF1" w:rsidRDefault="00E64A2C" w:rsidP="001816DF">
      <w:pPr>
        <w:pStyle w:val="ab"/>
        <w:numPr>
          <w:ilvl w:val="0"/>
          <w:numId w:val="12"/>
        </w:numPr>
      </w:pPr>
      <w:r w:rsidRPr="00756BF1">
        <w:t>право на участие в определении квалификационных требований к участникам проектной деятельности и их оценку в соответствии с предъявляемыми требованиями,</w:t>
      </w:r>
    </w:p>
    <w:p w14:paraId="661D0386" w14:textId="77777777" w:rsidR="00E64A2C" w:rsidRPr="00756BF1" w:rsidRDefault="00E64A2C" w:rsidP="001816DF">
      <w:pPr>
        <w:pStyle w:val="ab"/>
        <w:numPr>
          <w:ilvl w:val="0"/>
          <w:numId w:val="12"/>
        </w:numPr>
      </w:pPr>
      <w:r w:rsidRPr="00756BF1">
        <w:t xml:space="preserve">право на эскалацию проблем и вопросов в отношении функционирования СМПД, планируемых или реализуемых Компонентов ПД, участников проектной деятельности на уровень куратора проектной деятельности и/или Проектного комитета, </w:t>
      </w:r>
    </w:p>
    <w:p w14:paraId="021D0885" w14:textId="77777777" w:rsidR="00E64A2C" w:rsidRPr="00756BF1" w:rsidRDefault="00E64A2C" w:rsidP="001816DF">
      <w:pPr>
        <w:pStyle w:val="ab"/>
        <w:numPr>
          <w:ilvl w:val="0"/>
          <w:numId w:val="12"/>
        </w:numPr>
      </w:pPr>
      <w:r w:rsidRPr="00756BF1">
        <w:lastRenderedPageBreak/>
        <w:t>право на подготовку и представление рекомендаций и предложений в отношении реализуемых или планируемых Компонентов ПД, их соответствия стратегии организации</w:t>
      </w:r>
    </w:p>
    <w:p w14:paraId="2EDC8BD1" w14:textId="77777777" w:rsidR="00E64A2C" w:rsidRPr="00756BF1" w:rsidRDefault="00E64A2C" w:rsidP="001816DF">
      <w:pPr>
        <w:pStyle w:val="ab"/>
        <w:numPr>
          <w:ilvl w:val="0"/>
          <w:numId w:val="12"/>
        </w:numPr>
      </w:pPr>
      <w:r w:rsidRPr="00756BF1">
        <w:t>право на участие в формировании механизмов стимулирования участников проектной деятельности</w:t>
      </w:r>
    </w:p>
    <w:p w14:paraId="5DEC9EED" w14:textId="77777777" w:rsidR="00E64A2C" w:rsidRPr="00565F8E" w:rsidRDefault="00E64A2C" w:rsidP="001816DF">
      <w:pPr>
        <w:pStyle w:val="ab"/>
        <w:numPr>
          <w:ilvl w:val="0"/>
          <w:numId w:val="12"/>
        </w:numPr>
        <w:rPr>
          <w:rFonts w:cs="Arial"/>
          <w:szCs w:val="26"/>
        </w:rPr>
      </w:pPr>
      <w:r w:rsidRPr="00756BF1">
        <w:t>право на участие в определении целевых показателей для участников проектной деятельности, а также их оценке и определении влияния достигнутых показателей на вознаграждение участников проектной</w:t>
      </w:r>
      <w:r w:rsidRPr="00565F8E">
        <w:rPr>
          <w:rFonts w:cs="Arial"/>
          <w:szCs w:val="26"/>
        </w:rPr>
        <w:t xml:space="preserve"> деятельности</w:t>
      </w:r>
    </w:p>
    <w:p w14:paraId="5999DE4F" w14:textId="77777777" w:rsidR="00E64A2C" w:rsidRPr="00565F8E" w:rsidRDefault="00E64A2C" w:rsidP="00E64A2C">
      <w:pPr>
        <w:rPr>
          <w:rFonts w:cs="Arial"/>
          <w:szCs w:val="26"/>
        </w:rPr>
      </w:pPr>
    </w:p>
    <w:bookmarkEnd w:id="65"/>
    <w:p w14:paraId="7EF27255" w14:textId="77777777" w:rsidR="009D7992" w:rsidRPr="00565F8E" w:rsidRDefault="009D7992">
      <w:pPr>
        <w:widowControl/>
        <w:autoSpaceDE/>
        <w:autoSpaceDN/>
        <w:adjustRightInd/>
        <w:rPr>
          <w:rFonts w:cs="Arial"/>
          <w:b/>
          <w:spacing w:val="-5"/>
          <w:szCs w:val="26"/>
        </w:rPr>
      </w:pPr>
    </w:p>
    <w:p w14:paraId="36192DD3" w14:textId="77777777" w:rsidR="00AB036E" w:rsidRPr="00565F8E" w:rsidRDefault="00AB036E">
      <w:pPr>
        <w:widowControl/>
        <w:autoSpaceDE/>
        <w:autoSpaceDN/>
        <w:adjustRightInd/>
        <w:rPr>
          <w:rFonts w:cs="Arial"/>
          <w:b/>
          <w:spacing w:val="-5"/>
          <w:szCs w:val="26"/>
        </w:rPr>
      </w:pPr>
      <w:r w:rsidRPr="00565F8E">
        <w:rPr>
          <w:rFonts w:cs="Arial"/>
          <w:b/>
          <w:spacing w:val="-5"/>
          <w:szCs w:val="26"/>
        </w:rPr>
        <w:br w:type="page"/>
      </w:r>
    </w:p>
    <w:p w14:paraId="37DDD765" w14:textId="3AB2CF3E" w:rsidR="00AB036E" w:rsidRPr="00565F8E" w:rsidRDefault="00AB036E" w:rsidP="00FF7DC0">
      <w:pPr>
        <w:pStyle w:val="a"/>
        <w:numPr>
          <w:ilvl w:val="0"/>
          <w:numId w:val="0"/>
        </w:numPr>
        <w:ind w:left="432"/>
      </w:pPr>
      <w:bookmarkStart w:id="66" w:name="_Toc501566776"/>
      <w:bookmarkStart w:id="67" w:name="_Hlk491809237"/>
      <w:r w:rsidRPr="00565F8E">
        <w:lastRenderedPageBreak/>
        <w:t>Приложение А</w:t>
      </w:r>
      <w:r w:rsidR="003B7D1E">
        <w:t>. Пример детализации функций проектного офиса</w:t>
      </w:r>
      <w:bookmarkEnd w:id="66"/>
    </w:p>
    <w:bookmarkEnd w:id="67"/>
    <w:p w14:paraId="549D0326" w14:textId="77777777" w:rsidR="001E0B7E" w:rsidRPr="00565F8E" w:rsidRDefault="001E0B7E">
      <w:pPr>
        <w:widowControl/>
        <w:autoSpaceDE/>
        <w:autoSpaceDN/>
        <w:adjustRightInd/>
        <w:rPr>
          <w:rFonts w:cs="Arial"/>
          <w:szCs w:val="26"/>
        </w:rPr>
      </w:pPr>
    </w:p>
    <w:p w14:paraId="5E00F5C3" w14:textId="77777777" w:rsidR="00756BF1" w:rsidRPr="00F25B5B" w:rsidRDefault="00756BF1" w:rsidP="001816DF">
      <w:pPr>
        <w:pStyle w:val="ab"/>
        <w:widowControl/>
        <w:numPr>
          <w:ilvl w:val="0"/>
          <w:numId w:val="20"/>
        </w:numPr>
        <w:shd w:val="clear" w:color="auto" w:fill="FFFFFF"/>
        <w:autoSpaceDE/>
        <w:autoSpaceDN/>
        <w:adjustRightInd/>
        <w:spacing w:after="160"/>
        <w:ind w:left="0" w:firstLine="709"/>
        <w:rPr>
          <w:b/>
        </w:rPr>
      </w:pPr>
      <w:r w:rsidRPr="00F25B5B">
        <w:rPr>
          <w:rFonts w:cs="Arial"/>
          <w:b/>
        </w:rPr>
        <w:t xml:space="preserve">Управление идеями, </w:t>
      </w:r>
      <w:r>
        <w:rPr>
          <w:rFonts w:cs="Arial"/>
          <w:b/>
        </w:rPr>
        <w:t>предложениями</w:t>
      </w:r>
      <w:r w:rsidRPr="00F25B5B">
        <w:rPr>
          <w:rFonts w:cs="Arial"/>
          <w:b/>
        </w:rPr>
        <w:t xml:space="preserve"> и технико-экономическими обоснованиями</w:t>
      </w:r>
    </w:p>
    <w:p w14:paraId="65E11134"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 xml:space="preserve">Организация системы сбора и оценки перспективных идей и предложений (инициатив) сотрудников организации </w:t>
      </w:r>
    </w:p>
    <w:p w14:paraId="065DF028"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Экспертиза поступающих идей и предложений (инициатив) и помощь в их документировании</w:t>
      </w:r>
    </w:p>
    <w:p w14:paraId="5CD2D019"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Сбор и систематизация предложений (инициатив) к включению в перечень программ и проектов к реализации</w:t>
      </w:r>
    </w:p>
    <w:p w14:paraId="1E86374F"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Категоризация, первичная и периодическая балансировка и приоритизация предложений (инициатив), программ и проектов</w:t>
      </w:r>
    </w:p>
    <w:p w14:paraId="1E049E94"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Формирование рекомендаций по включению предложений (инициатив) в перечень реализуемых программ и проектов,</w:t>
      </w:r>
      <w:r w:rsidRPr="000611E9">
        <w:t xml:space="preserve"> </w:t>
      </w:r>
      <w:r>
        <w:t>включению проектов в программы,</w:t>
      </w:r>
      <w:r w:rsidRPr="000611E9">
        <w:t xml:space="preserve"> </w:t>
      </w:r>
      <w:r>
        <w:t>объединению программ и проектов в портфели</w:t>
      </w:r>
    </w:p>
    <w:p w14:paraId="3244552E"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Формирование рекомендаций по прекращению или остановке работ по компонентам ПД</w:t>
      </w:r>
    </w:p>
    <w:p w14:paraId="02848F25"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Разработка и корректировка технико-экономических обоснований</w:t>
      </w:r>
    </w:p>
    <w:p w14:paraId="32743238"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Экспертиза технико-экономических обоснований</w:t>
      </w:r>
    </w:p>
    <w:p w14:paraId="2EB75588"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t>Контроль исполнения технико-экономических обоснований</w:t>
      </w:r>
    </w:p>
    <w:p w14:paraId="4A58FBF3" w14:textId="77777777" w:rsidR="00756BF1" w:rsidRPr="00F25B5B" w:rsidRDefault="00756BF1" w:rsidP="001816DF">
      <w:pPr>
        <w:pStyle w:val="ab"/>
        <w:widowControl/>
        <w:numPr>
          <w:ilvl w:val="0"/>
          <w:numId w:val="20"/>
        </w:numPr>
        <w:shd w:val="clear" w:color="auto" w:fill="FFFFFF"/>
        <w:autoSpaceDE/>
        <w:autoSpaceDN/>
        <w:adjustRightInd/>
        <w:spacing w:after="160"/>
        <w:ind w:left="0" w:firstLine="709"/>
        <w:rPr>
          <w:b/>
        </w:rPr>
      </w:pPr>
      <w:r w:rsidRPr="00F25B5B">
        <w:rPr>
          <w:rFonts w:cs="Arial"/>
          <w:b/>
        </w:rPr>
        <w:t>Управление целевыми и контрольными показателями</w:t>
      </w:r>
    </w:p>
    <w:p w14:paraId="52C6864C"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Определение целевых и контрольных показателей</w:t>
      </w:r>
    </w:p>
    <w:p w14:paraId="251AF677"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t>Разработка</w:t>
      </w:r>
      <w:r w:rsidRPr="00565F8E">
        <w:t xml:space="preserve"> методик сбора и расчета показателей</w:t>
      </w:r>
    </w:p>
    <w:p w14:paraId="166DF971"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Организация сбора и/или расчета показателей</w:t>
      </w:r>
    </w:p>
    <w:p w14:paraId="14071F19"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Контроль целевых и контрольных показателей</w:t>
      </w:r>
    </w:p>
    <w:p w14:paraId="7040BAA6"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Формирование рекомендаций на основе анализа показателей</w:t>
      </w:r>
    </w:p>
    <w:p w14:paraId="7E4577D3" w14:textId="77777777" w:rsidR="00756BF1" w:rsidRPr="00F25B5B" w:rsidRDefault="00756BF1" w:rsidP="001816DF">
      <w:pPr>
        <w:pStyle w:val="ab"/>
        <w:widowControl/>
        <w:numPr>
          <w:ilvl w:val="0"/>
          <w:numId w:val="20"/>
        </w:numPr>
        <w:shd w:val="clear" w:color="auto" w:fill="FFFFFF"/>
        <w:autoSpaceDE/>
        <w:autoSpaceDN/>
        <w:adjustRightInd/>
        <w:spacing w:after="160"/>
        <w:ind w:left="0" w:firstLine="709"/>
        <w:rPr>
          <w:b/>
        </w:rPr>
      </w:pPr>
      <w:r w:rsidRPr="00F25B5B">
        <w:rPr>
          <w:b/>
        </w:rPr>
        <w:t>Отчетность и информирование заинтересованных сторон</w:t>
      </w:r>
    </w:p>
    <w:p w14:paraId="4A12CDDE"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Выявление заинтересованных сторон</w:t>
      </w:r>
    </w:p>
    <w:p w14:paraId="4E708CFF"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Планирование взаимодействия с заинтересованными сторонами</w:t>
      </w:r>
    </w:p>
    <w:p w14:paraId="4EDDFA30"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Организация и выполнение мероприятий по взаимодействию с заинтересованными сторонами</w:t>
      </w:r>
    </w:p>
    <w:p w14:paraId="34D3DE54" w14:textId="77777777" w:rsidR="00756BF1" w:rsidRDefault="00756BF1" w:rsidP="001816DF">
      <w:pPr>
        <w:pStyle w:val="ab"/>
        <w:widowControl/>
        <w:numPr>
          <w:ilvl w:val="1"/>
          <w:numId w:val="20"/>
        </w:numPr>
        <w:shd w:val="clear" w:color="auto" w:fill="FFFFFF"/>
        <w:autoSpaceDE/>
        <w:autoSpaceDN/>
        <w:adjustRightInd/>
        <w:spacing w:after="160"/>
        <w:ind w:left="0" w:firstLine="709"/>
      </w:pPr>
      <w:r>
        <w:lastRenderedPageBreak/>
        <w:t>Контроль взаимодействия с заинтересованными сторонами</w:t>
      </w:r>
    </w:p>
    <w:p w14:paraId="3F04FCA8"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Планирование коммуникаций</w:t>
      </w:r>
    </w:p>
    <w:p w14:paraId="3D5D7F17"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Контроль исполнения плана коммуникаций</w:t>
      </w:r>
    </w:p>
    <w:p w14:paraId="46E168D3" w14:textId="187FEA78" w:rsidR="00756BF1" w:rsidRDefault="00756BF1" w:rsidP="001816DF">
      <w:pPr>
        <w:pStyle w:val="ab"/>
        <w:widowControl/>
        <w:numPr>
          <w:ilvl w:val="1"/>
          <w:numId w:val="20"/>
        </w:numPr>
        <w:shd w:val="clear" w:color="auto" w:fill="FFFFFF"/>
        <w:autoSpaceDE/>
        <w:autoSpaceDN/>
        <w:adjustRightInd/>
        <w:spacing w:after="160"/>
        <w:ind w:left="0" w:firstLine="709"/>
      </w:pPr>
      <w:r>
        <w:t xml:space="preserve">Подготовка и поставка отчетности заинтересованным </w:t>
      </w:r>
      <w:r w:rsidR="007A4E44">
        <w:t>сторонам</w:t>
      </w:r>
    </w:p>
    <w:p w14:paraId="507F4DD4"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Подготовка и предоставление информации по запросу заинтересованных сторон</w:t>
      </w:r>
    </w:p>
    <w:p w14:paraId="3ED99C6D"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Контроль и/или экспертиза отчетности</w:t>
      </w:r>
    </w:p>
    <w:p w14:paraId="3D52D658"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Представление отчетности о деятельности проектного офиса</w:t>
      </w:r>
    </w:p>
    <w:p w14:paraId="2DF5B228"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Формирование рекомендаций и эскалация вопросов на куратора проектной деятельности, коллегиальных органов проектного управления, руководство организации</w:t>
      </w:r>
    </w:p>
    <w:p w14:paraId="45C0673F"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Организация и планирование совещаний</w:t>
      </w:r>
    </w:p>
    <w:p w14:paraId="0145B701"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Документирование результатов совещаний и информирование заинтересованных сторон</w:t>
      </w:r>
    </w:p>
    <w:p w14:paraId="6A8A500B"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Решение вопросов и урегулирование конфликтов участников проектной деятельности в зоне своих полномочий</w:t>
      </w:r>
    </w:p>
    <w:p w14:paraId="572D960E"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t>Оценка хода и итогов реализации компонентов ПД</w:t>
      </w:r>
    </w:p>
    <w:p w14:paraId="0AE27726" w14:textId="77777777" w:rsidR="00756BF1" w:rsidRPr="00F25B5B" w:rsidRDefault="00756BF1" w:rsidP="001816DF">
      <w:pPr>
        <w:pStyle w:val="ab"/>
        <w:widowControl/>
        <w:numPr>
          <w:ilvl w:val="0"/>
          <w:numId w:val="20"/>
        </w:numPr>
        <w:shd w:val="clear" w:color="auto" w:fill="FFFFFF"/>
        <w:autoSpaceDE/>
        <w:autoSpaceDN/>
        <w:adjustRightInd/>
        <w:spacing w:after="160"/>
        <w:ind w:left="0" w:firstLine="709"/>
        <w:rPr>
          <w:b/>
        </w:rPr>
      </w:pPr>
      <w:r w:rsidRPr="00F25B5B">
        <w:rPr>
          <w:b/>
        </w:rPr>
        <w:t>Планирование и организация работы органов</w:t>
      </w:r>
      <w:r w:rsidRPr="00C3729F">
        <w:rPr>
          <w:b/>
        </w:rPr>
        <w:t xml:space="preserve"> </w:t>
      </w:r>
      <w:r>
        <w:rPr>
          <w:b/>
        </w:rPr>
        <w:t>управления проектной деятельностью</w:t>
      </w:r>
    </w:p>
    <w:p w14:paraId="2D019B09" w14:textId="77777777" w:rsidR="00756BF1" w:rsidRDefault="00756BF1" w:rsidP="001816DF">
      <w:pPr>
        <w:pStyle w:val="ab"/>
        <w:widowControl/>
        <w:numPr>
          <w:ilvl w:val="1"/>
          <w:numId w:val="20"/>
        </w:numPr>
        <w:shd w:val="clear" w:color="auto" w:fill="FFFFFF"/>
        <w:autoSpaceDE/>
        <w:autoSpaceDN/>
        <w:adjustRightInd/>
        <w:spacing w:after="160"/>
        <w:ind w:left="0" w:firstLine="709"/>
      </w:pPr>
      <w:r w:rsidRPr="00DD3188">
        <w:t>Организация</w:t>
      </w:r>
      <w:r>
        <w:t xml:space="preserve"> и обеспечение</w:t>
      </w:r>
      <w:r w:rsidRPr="00DD3188">
        <w:t xml:space="preserve"> работы органов управления</w:t>
      </w:r>
      <w:r>
        <w:t xml:space="preserve"> проектной деятельностью</w:t>
      </w:r>
      <w:r w:rsidRPr="00DD3188">
        <w:t xml:space="preserve"> </w:t>
      </w:r>
    </w:p>
    <w:p w14:paraId="31A584E2"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 xml:space="preserve">Подготовка заседаний </w:t>
      </w:r>
      <w:r w:rsidRPr="00DD3188">
        <w:t>коллегиальных органов управления</w:t>
      </w:r>
      <w:r>
        <w:t xml:space="preserve"> проектной деятельностью, в том числе организация подготовки необходимых материалов</w:t>
      </w:r>
    </w:p>
    <w:p w14:paraId="35E7990F"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Подготовка предложений по планам работы органов управления проектной деятельностью, отчетов об их деятельности</w:t>
      </w:r>
    </w:p>
    <w:p w14:paraId="10E7AED1"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 xml:space="preserve">Координация взаимодействия </w:t>
      </w:r>
      <w:r w:rsidRPr="00DD3188">
        <w:t>органов управления</w:t>
      </w:r>
      <w:r>
        <w:t xml:space="preserve"> проектной деятельностью с иными органами управления и лицами</w:t>
      </w:r>
    </w:p>
    <w:p w14:paraId="232A3DA7"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t>Организация работы с поручениями органов управления проектной деятельностью и контроль их исполнения</w:t>
      </w:r>
    </w:p>
    <w:p w14:paraId="268BEC36" w14:textId="77777777" w:rsidR="00756BF1" w:rsidRPr="00DD3188" w:rsidRDefault="00756BF1" w:rsidP="001816DF">
      <w:pPr>
        <w:pStyle w:val="ab"/>
        <w:widowControl/>
        <w:numPr>
          <w:ilvl w:val="0"/>
          <w:numId w:val="20"/>
        </w:numPr>
        <w:shd w:val="clear" w:color="auto" w:fill="FFFFFF"/>
        <w:autoSpaceDE/>
        <w:autoSpaceDN/>
        <w:adjustRightInd/>
        <w:spacing w:after="160"/>
        <w:ind w:left="0" w:firstLine="709"/>
        <w:rPr>
          <w:b/>
        </w:rPr>
      </w:pPr>
      <w:r w:rsidRPr="00DD3188">
        <w:rPr>
          <w:b/>
        </w:rPr>
        <w:lastRenderedPageBreak/>
        <w:t>Популяризация проектной деятельности и развитие проектной культуры</w:t>
      </w:r>
    </w:p>
    <w:p w14:paraId="60F1A477"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t>Организация мероприятий по п</w:t>
      </w:r>
      <w:r w:rsidRPr="00565F8E">
        <w:t>опуляризаци</w:t>
      </w:r>
      <w:r>
        <w:t>и</w:t>
      </w:r>
      <w:r w:rsidRPr="00565F8E">
        <w:t xml:space="preserve"> проектной деятельности, развити</w:t>
      </w:r>
      <w:r>
        <w:t>ю</w:t>
      </w:r>
      <w:r w:rsidRPr="00565F8E">
        <w:t xml:space="preserve"> проектной культуры</w:t>
      </w:r>
    </w:p>
    <w:p w14:paraId="313F42B2" w14:textId="77777777" w:rsidR="00756BF1" w:rsidRDefault="00756BF1" w:rsidP="001816DF">
      <w:pPr>
        <w:pStyle w:val="ab"/>
        <w:widowControl/>
        <w:numPr>
          <w:ilvl w:val="1"/>
          <w:numId w:val="20"/>
        </w:numPr>
        <w:shd w:val="clear" w:color="auto" w:fill="FFFFFF"/>
        <w:autoSpaceDE/>
        <w:autoSpaceDN/>
        <w:adjustRightInd/>
        <w:spacing w:after="160"/>
        <w:ind w:left="0" w:firstLine="709"/>
      </w:pPr>
      <w:r w:rsidRPr="00565F8E">
        <w:t>Освещение во внутренних СМИ результатов проектной деятельности</w:t>
      </w:r>
    </w:p>
    <w:p w14:paraId="62EE7BDB"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t>Подготовка визуальных материалов (презентации, инфографики, буклеты, плакаты) по организации проектной деятельности и компонентам ПД в электронном и</w:t>
      </w:r>
      <w:r w:rsidRPr="00346CC4">
        <w:t>/</w:t>
      </w:r>
      <w:r>
        <w:t>или бумажном виде</w:t>
      </w:r>
    </w:p>
    <w:p w14:paraId="72126E8D" w14:textId="77777777" w:rsidR="00756BF1" w:rsidRDefault="00756BF1" w:rsidP="001816DF">
      <w:pPr>
        <w:pStyle w:val="ab"/>
        <w:widowControl/>
        <w:numPr>
          <w:ilvl w:val="0"/>
          <w:numId w:val="20"/>
        </w:numPr>
        <w:shd w:val="clear" w:color="auto" w:fill="FFFFFF"/>
        <w:autoSpaceDE/>
        <w:autoSpaceDN/>
        <w:adjustRightInd/>
        <w:spacing w:after="160"/>
        <w:ind w:left="0" w:firstLine="709"/>
        <w:rPr>
          <w:b/>
        </w:rPr>
      </w:pPr>
      <w:r w:rsidRPr="00DD3188">
        <w:rPr>
          <w:b/>
        </w:rPr>
        <w:t>Управление финансами</w:t>
      </w:r>
    </w:p>
    <w:p w14:paraId="482809F0"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Планирование и прогнозирование затрат</w:t>
      </w:r>
    </w:p>
    <w:p w14:paraId="431219A0" w14:textId="77777777" w:rsidR="00756BF1" w:rsidRPr="00DD3188" w:rsidRDefault="00756BF1" w:rsidP="001816DF">
      <w:pPr>
        <w:pStyle w:val="ab"/>
        <w:widowControl/>
        <w:numPr>
          <w:ilvl w:val="1"/>
          <w:numId w:val="20"/>
        </w:numPr>
        <w:shd w:val="clear" w:color="auto" w:fill="FFFFFF"/>
        <w:autoSpaceDE/>
        <w:autoSpaceDN/>
        <w:adjustRightInd/>
        <w:spacing w:after="160"/>
        <w:ind w:left="0" w:firstLine="709"/>
      </w:pPr>
      <w:r>
        <w:t>Учет и контроль затрат</w:t>
      </w:r>
    </w:p>
    <w:p w14:paraId="286DD602" w14:textId="77777777" w:rsidR="00756BF1" w:rsidRPr="00DD3188" w:rsidRDefault="00756BF1" w:rsidP="001816DF">
      <w:pPr>
        <w:pStyle w:val="ab"/>
        <w:widowControl/>
        <w:numPr>
          <w:ilvl w:val="0"/>
          <w:numId w:val="20"/>
        </w:numPr>
        <w:shd w:val="clear" w:color="auto" w:fill="FFFFFF"/>
        <w:autoSpaceDE/>
        <w:autoSpaceDN/>
        <w:adjustRightInd/>
        <w:spacing w:after="160"/>
        <w:ind w:left="0" w:firstLine="709"/>
        <w:rPr>
          <w:b/>
        </w:rPr>
      </w:pPr>
      <w:r w:rsidRPr="00576FF4">
        <w:rPr>
          <w:b/>
        </w:rPr>
        <w:t>Управление закупками, контрактами и оплатами</w:t>
      </w:r>
    </w:p>
    <w:p w14:paraId="18B7DE20"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Планирование и прогнозирование оплат</w:t>
      </w:r>
    </w:p>
    <w:p w14:paraId="60D12B78"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 xml:space="preserve">Учет и контроль оплат (задолженности) </w:t>
      </w:r>
    </w:p>
    <w:p w14:paraId="537D7D20" w14:textId="77777777" w:rsidR="00756BF1" w:rsidRDefault="00756BF1" w:rsidP="001816DF">
      <w:pPr>
        <w:pStyle w:val="ab"/>
        <w:widowControl/>
        <w:numPr>
          <w:ilvl w:val="1"/>
          <w:numId w:val="20"/>
        </w:numPr>
        <w:shd w:val="clear" w:color="auto" w:fill="FFFFFF"/>
        <w:autoSpaceDE/>
        <w:autoSpaceDN/>
        <w:adjustRightInd/>
        <w:spacing w:after="160"/>
        <w:ind w:left="0" w:firstLine="709"/>
      </w:pPr>
      <w:r w:rsidRPr="00565F8E">
        <w:t>Расчет и контроль амортизационных исчислений по проектам</w:t>
      </w:r>
    </w:p>
    <w:p w14:paraId="103608FF"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Формирование плана закупок</w:t>
      </w:r>
    </w:p>
    <w:p w14:paraId="0403E659"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Контроль исполнения плана закупок</w:t>
      </w:r>
    </w:p>
    <w:p w14:paraId="24A8914A"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Организация и администрирование закупочных процедур</w:t>
      </w:r>
    </w:p>
    <w:p w14:paraId="71DA9D1F"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Подготовка тендерной и закупочной документации</w:t>
      </w:r>
    </w:p>
    <w:p w14:paraId="6ACA94E9"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Подготовка, согласование и администрирование контрактов</w:t>
      </w:r>
    </w:p>
    <w:p w14:paraId="78BFA926"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Контроль исполнения контрактов</w:t>
      </w:r>
    </w:p>
    <w:p w14:paraId="6BC91668" w14:textId="77777777" w:rsidR="00756BF1" w:rsidRPr="00576FF4" w:rsidRDefault="00756BF1" w:rsidP="001816DF">
      <w:pPr>
        <w:pStyle w:val="ab"/>
        <w:widowControl/>
        <w:numPr>
          <w:ilvl w:val="0"/>
          <w:numId w:val="20"/>
        </w:numPr>
        <w:shd w:val="clear" w:color="auto" w:fill="FFFFFF"/>
        <w:autoSpaceDE/>
        <w:autoSpaceDN/>
        <w:adjustRightInd/>
        <w:spacing w:after="160"/>
        <w:ind w:left="0" w:firstLine="709"/>
        <w:rPr>
          <w:b/>
        </w:rPr>
      </w:pPr>
      <w:r w:rsidRPr="00576FF4">
        <w:rPr>
          <w:b/>
        </w:rPr>
        <w:t>Управление рисками и проблемами</w:t>
      </w:r>
    </w:p>
    <w:p w14:paraId="1C6D7A83"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Идентификаци</w:t>
      </w:r>
      <w:r>
        <w:t>я</w:t>
      </w:r>
      <w:r w:rsidRPr="00565F8E">
        <w:t xml:space="preserve"> и сбор рисков и проблем</w:t>
      </w:r>
    </w:p>
    <w:p w14:paraId="2F01A844"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Категоризаци</w:t>
      </w:r>
      <w:r>
        <w:t>я</w:t>
      </w:r>
      <w:r w:rsidRPr="00565F8E">
        <w:t xml:space="preserve"> и оценк</w:t>
      </w:r>
      <w:r>
        <w:t>а</w:t>
      </w:r>
      <w:r w:rsidRPr="00565F8E">
        <w:t xml:space="preserve"> рисков и проблем</w:t>
      </w:r>
    </w:p>
    <w:p w14:paraId="6DA106C7"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Формирование плана управления рисками и проблемами</w:t>
      </w:r>
    </w:p>
    <w:p w14:paraId="558DE479"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Контроль исполнения плана управления рисками и проблемами</w:t>
      </w:r>
    </w:p>
    <w:p w14:paraId="3F82CA40"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Экспертиза результатов управления рисками и проблемами</w:t>
      </w:r>
    </w:p>
    <w:p w14:paraId="1795E05B"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Эскалация рисков и проблем на соответствующий уровень управления</w:t>
      </w:r>
    </w:p>
    <w:p w14:paraId="6BCCB422" w14:textId="77777777" w:rsidR="00756BF1" w:rsidRPr="00576FF4" w:rsidRDefault="00756BF1" w:rsidP="001816DF">
      <w:pPr>
        <w:pStyle w:val="ab"/>
        <w:widowControl/>
        <w:numPr>
          <w:ilvl w:val="0"/>
          <w:numId w:val="20"/>
        </w:numPr>
        <w:shd w:val="clear" w:color="auto" w:fill="FFFFFF"/>
        <w:autoSpaceDE/>
        <w:autoSpaceDN/>
        <w:adjustRightInd/>
        <w:spacing w:after="160"/>
        <w:ind w:left="0" w:firstLine="709"/>
        <w:rPr>
          <w:b/>
        </w:rPr>
      </w:pPr>
      <w:r w:rsidRPr="00576FF4">
        <w:rPr>
          <w:b/>
        </w:rPr>
        <w:t>Управление сроками</w:t>
      </w:r>
    </w:p>
    <w:p w14:paraId="27277B95"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lastRenderedPageBreak/>
        <w:t>Разработка и согласование календарных планов</w:t>
      </w:r>
    </w:p>
    <w:p w14:paraId="30BCC717"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Обновление календарных планов</w:t>
      </w:r>
    </w:p>
    <w:p w14:paraId="552E8D87"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Выявление и согласование перечня контрольных точек, планов по контрольным точкам</w:t>
      </w:r>
    </w:p>
    <w:p w14:paraId="75F85B84" w14:textId="349370FC"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Формирование различных представлений планов для различных</w:t>
      </w:r>
      <w:r>
        <w:t xml:space="preserve"> з</w:t>
      </w:r>
      <w:r w:rsidRPr="00565F8E">
        <w:t xml:space="preserve">аинтересованных </w:t>
      </w:r>
      <w:r w:rsidR="007A4E44">
        <w:t>сторон</w:t>
      </w:r>
    </w:p>
    <w:p w14:paraId="53DBD13C"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Экспертиза календарных планов</w:t>
      </w:r>
    </w:p>
    <w:p w14:paraId="32F6D56C"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 xml:space="preserve">Контроль исполнения календарных </w:t>
      </w:r>
      <w:r>
        <w:t>планов и планов</w:t>
      </w:r>
      <w:r w:rsidRPr="00565F8E">
        <w:t xml:space="preserve"> по контрольным точкам</w:t>
      </w:r>
    </w:p>
    <w:p w14:paraId="426655EB"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 xml:space="preserve">Выявление, документирование, отслеживание и координация зависимостей между различными </w:t>
      </w:r>
      <w:r>
        <w:t>компонентами ПД</w:t>
      </w:r>
    </w:p>
    <w:p w14:paraId="6AFAEF5C" w14:textId="77777777" w:rsidR="00756BF1" w:rsidRPr="00576FF4" w:rsidRDefault="00756BF1" w:rsidP="001816DF">
      <w:pPr>
        <w:pStyle w:val="ab"/>
        <w:widowControl/>
        <w:numPr>
          <w:ilvl w:val="0"/>
          <w:numId w:val="20"/>
        </w:numPr>
        <w:shd w:val="clear" w:color="auto" w:fill="FFFFFF"/>
        <w:autoSpaceDE/>
        <w:autoSpaceDN/>
        <w:adjustRightInd/>
        <w:spacing w:after="160"/>
        <w:ind w:left="0" w:firstLine="709"/>
        <w:rPr>
          <w:b/>
        </w:rPr>
      </w:pPr>
      <w:r w:rsidRPr="00576FF4">
        <w:rPr>
          <w:b/>
        </w:rPr>
        <w:t>Управление ресурсами (человеческими, материальными)</w:t>
      </w:r>
    </w:p>
    <w:p w14:paraId="37BD9834"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Планирование и согласование ресурсов</w:t>
      </w:r>
    </w:p>
    <w:p w14:paraId="7F84DF6C"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Организация учета ресурсов</w:t>
      </w:r>
    </w:p>
    <w:p w14:paraId="277C3EF4"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Контроль использования ресурсов</w:t>
      </w:r>
    </w:p>
    <w:p w14:paraId="6487CEE9"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Анализ и формирование рекомен</w:t>
      </w:r>
      <w:r>
        <w:t>даций по использованию ресурсов</w:t>
      </w:r>
    </w:p>
    <w:p w14:paraId="4919AA4B" w14:textId="77777777" w:rsidR="00756BF1" w:rsidRPr="00EF76CE" w:rsidRDefault="00756BF1" w:rsidP="001816DF">
      <w:pPr>
        <w:pStyle w:val="ab"/>
        <w:widowControl/>
        <w:numPr>
          <w:ilvl w:val="0"/>
          <w:numId w:val="20"/>
        </w:numPr>
        <w:shd w:val="clear" w:color="auto" w:fill="FFFFFF"/>
        <w:autoSpaceDE/>
        <w:autoSpaceDN/>
        <w:adjustRightInd/>
        <w:spacing w:after="160"/>
        <w:ind w:left="0" w:firstLine="709"/>
        <w:rPr>
          <w:b/>
        </w:rPr>
      </w:pPr>
      <w:r w:rsidRPr="00EF76CE">
        <w:rPr>
          <w:b/>
        </w:rPr>
        <w:t>Развитие персонала и команд, кадровое обеспечение Компонентов ПД</w:t>
      </w:r>
    </w:p>
    <w:p w14:paraId="78A6DD6E"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Планирование потребности в персонале</w:t>
      </w:r>
      <w:r>
        <w:t xml:space="preserve"> для компонентов ПД</w:t>
      </w:r>
    </w:p>
    <w:p w14:paraId="3489AB2A"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 xml:space="preserve">Подбор и отбор </w:t>
      </w:r>
      <w:r>
        <w:t>участников проектной деятельности</w:t>
      </w:r>
      <w:r w:rsidRPr="00565F8E">
        <w:t xml:space="preserve"> (совместно со кадровой службой)</w:t>
      </w:r>
    </w:p>
    <w:p w14:paraId="20783ACF"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 xml:space="preserve">Разработка должностных инструкций для </w:t>
      </w:r>
      <w:r>
        <w:t>участников проектной деятельности</w:t>
      </w:r>
      <w:r w:rsidRPr="00565F8E">
        <w:t xml:space="preserve"> (совместно с кадровой службой) </w:t>
      </w:r>
    </w:p>
    <w:p w14:paraId="3F74D4CA"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Формирование и согласование моделей компетенции и системы оценки компетенций участников проектной деятельности (совместно с кадровой службой)</w:t>
      </w:r>
    </w:p>
    <w:p w14:paraId="00142F11" w14:textId="77777777" w:rsidR="00756BF1" w:rsidRPr="00565F8E" w:rsidRDefault="00756BF1" w:rsidP="001816DF">
      <w:pPr>
        <w:pStyle w:val="ab"/>
        <w:widowControl/>
        <w:numPr>
          <w:ilvl w:val="1"/>
          <w:numId w:val="20"/>
        </w:numPr>
        <w:shd w:val="clear" w:color="auto" w:fill="FFFFFF"/>
        <w:autoSpaceDE/>
        <w:autoSpaceDN/>
        <w:adjustRightInd/>
        <w:spacing w:after="160"/>
      </w:pPr>
      <w:r w:rsidRPr="00565F8E">
        <w:t xml:space="preserve">Администрирование системы оценки компетенций </w:t>
      </w:r>
      <w:r w:rsidRPr="009D41FA">
        <w:t>участников проектной деятельности</w:t>
      </w:r>
      <w:r w:rsidRPr="00565F8E">
        <w:t xml:space="preserve"> (совместно с кадровой службой)</w:t>
      </w:r>
    </w:p>
    <w:p w14:paraId="215E3EF3"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 xml:space="preserve">Формирование рекомендаций по назначению сотрудников организации на роль руководителей </w:t>
      </w:r>
      <w:r>
        <w:t xml:space="preserve">компонентов ПД </w:t>
      </w:r>
      <w:r w:rsidRPr="00565F8E">
        <w:t>включению в команды программ и проектов</w:t>
      </w:r>
    </w:p>
    <w:p w14:paraId="37A1A45B" w14:textId="77777777" w:rsidR="00756BF1" w:rsidRDefault="00756BF1" w:rsidP="001816DF">
      <w:pPr>
        <w:pStyle w:val="ab"/>
        <w:widowControl/>
        <w:numPr>
          <w:ilvl w:val="1"/>
          <w:numId w:val="20"/>
        </w:numPr>
        <w:shd w:val="clear" w:color="auto" w:fill="FFFFFF"/>
        <w:autoSpaceDE/>
        <w:autoSpaceDN/>
        <w:adjustRightInd/>
        <w:spacing w:after="160"/>
        <w:ind w:left="0" w:firstLine="709"/>
      </w:pPr>
      <w:r w:rsidRPr="00565F8E">
        <w:lastRenderedPageBreak/>
        <w:t xml:space="preserve">Наставничество, индивидуальный или групповой коучинг руководителей </w:t>
      </w:r>
      <w:r>
        <w:t>компонентов ПД</w:t>
      </w:r>
      <w:r w:rsidRPr="00565F8E">
        <w:t xml:space="preserve"> и команд</w:t>
      </w:r>
      <w:r>
        <w:t xml:space="preserve"> проектов</w:t>
      </w:r>
      <w:r w:rsidRPr="000611E9">
        <w:t xml:space="preserve"> </w:t>
      </w:r>
    </w:p>
    <w:p w14:paraId="4F2B0163"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Организация и проведение обучения участников проектной деятельности</w:t>
      </w:r>
    </w:p>
    <w:p w14:paraId="3FE113FF"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Разработка учебно-методических материалов по проектной деятельности</w:t>
      </w:r>
    </w:p>
    <w:p w14:paraId="38C90018"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Контроль знаний участников проектной деятельности</w:t>
      </w:r>
    </w:p>
    <w:p w14:paraId="1215661F" w14:textId="77777777" w:rsidR="00756BF1" w:rsidRPr="00EF76CE" w:rsidRDefault="00756BF1" w:rsidP="001816DF">
      <w:pPr>
        <w:pStyle w:val="ab"/>
        <w:widowControl/>
        <w:numPr>
          <w:ilvl w:val="0"/>
          <w:numId w:val="20"/>
        </w:numPr>
        <w:shd w:val="clear" w:color="auto" w:fill="FFFFFF"/>
        <w:autoSpaceDE/>
        <w:autoSpaceDN/>
        <w:adjustRightInd/>
        <w:spacing w:after="160"/>
        <w:ind w:left="0" w:firstLine="709"/>
        <w:rPr>
          <w:b/>
        </w:rPr>
      </w:pPr>
      <w:r w:rsidRPr="00EF76CE">
        <w:rPr>
          <w:b/>
        </w:rPr>
        <w:t>Развитие и администрирование системы стимулирования участников Компонентов ПД</w:t>
      </w:r>
    </w:p>
    <w:p w14:paraId="59FB7F17"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Разработка систем материального и нематериального стимулирования участников проектной деятельности</w:t>
      </w:r>
    </w:p>
    <w:p w14:paraId="2047684E" w14:textId="77777777" w:rsidR="00756BF1" w:rsidRDefault="00756BF1" w:rsidP="001816DF">
      <w:pPr>
        <w:pStyle w:val="ab"/>
        <w:widowControl/>
        <w:numPr>
          <w:ilvl w:val="1"/>
          <w:numId w:val="20"/>
        </w:numPr>
        <w:shd w:val="clear" w:color="auto" w:fill="FFFFFF"/>
        <w:autoSpaceDE/>
        <w:autoSpaceDN/>
        <w:adjustRightInd/>
        <w:spacing w:after="160"/>
        <w:ind w:left="0" w:firstLine="709"/>
      </w:pPr>
      <w:r w:rsidRPr="00565F8E">
        <w:t>Администрирование системы материального и нематериального стимулирования участников проектной деятельности (совместно с кадровой службой)</w:t>
      </w:r>
    </w:p>
    <w:p w14:paraId="6E792EBB" w14:textId="77777777" w:rsidR="00756BF1" w:rsidRPr="00EF76CE" w:rsidRDefault="00756BF1" w:rsidP="001816DF">
      <w:pPr>
        <w:pStyle w:val="ab"/>
        <w:widowControl/>
        <w:numPr>
          <w:ilvl w:val="0"/>
          <w:numId w:val="20"/>
        </w:numPr>
        <w:shd w:val="clear" w:color="auto" w:fill="FFFFFF"/>
        <w:autoSpaceDE/>
        <w:autoSpaceDN/>
        <w:adjustRightInd/>
        <w:spacing w:after="160"/>
        <w:ind w:left="0" w:firstLine="709"/>
        <w:rPr>
          <w:b/>
        </w:rPr>
      </w:pPr>
      <w:r w:rsidRPr="00EF76CE">
        <w:rPr>
          <w:b/>
        </w:rPr>
        <w:t>Управление информацией и знаниями</w:t>
      </w:r>
    </w:p>
    <w:p w14:paraId="3A02B731"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Организация сбора, документирования, анализ</w:t>
      </w:r>
      <w:r>
        <w:t>а</w:t>
      </w:r>
      <w:r w:rsidRPr="00565F8E">
        <w:t xml:space="preserve"> и систематизаци</w:t>
      </w:r>
      <w:r>
        <w:t>и</w:t>
      </w:r>
      <w:r w:rsidRPr="00565F8E">
        <w:t xml:space="preserve"> </w:t>
      </w:r>
      <w:r>
        <w:t xml:space="preserve">извлеченных уроков и </w:t>
      </w:r>
      <w:r w:rsidRPr="00565F8E">
        <w:t>успешных практик проектного управления, организация мероприятий п</w:t>
      </w:r>
      <w:r>
        <w:t>о их выявлению и распространению</w:t>
      </w:r>
    </w:p>
    <w:p w14:paraId="153AA500"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Администрирование базы знаний / информационного портала по проектной деятельности</w:t>
      </w:r>
    </w:p>
    <w:p w14:paraId="05D8AE72"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Контроль процессов исполнения процессов по управлению знаниями</w:t>
      </w:r>
    </w:p>
    <w:p w14:paraId="64A8FCCA" w14:textId="77777777" w:rsidR="00756BF1" w:rsidRDefault="00756BF1" w:rsidP="001816DF">
      <w:pPr>
        <w:pStyle w:val="ab"/>
        <w:widowControl/>
        <w:numPr>
          <w:ilvl w:val="1"/>
          <w:numId w:val="20"/>
        </w:numPr>
        <w:shd w:val="clear" w:color="auto" w:fill="FFFFFF"/>
        <w:autoSpaceDE/>
        <w:autoSpaceDN/>
        <w:adjustRightInd/>
        <w:spacing w:after="160"/>
        <w:ind w:left="0" w:firstLine="709"/>
      </w:pPr>
      <w:r w:rsidRPr="00565F8E">
        <w:t>Ведение архива проектной документации</w:t>
      </w:r>
    </w:p>
    <w:p w14:paraId="41F6C61F"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t xml:space="preserve">Организация проведения мероприятий по обмену опытом </w:t>
      </w:r>
    </w:p>
    <w:p w14:paraId="331B6CF4" w14:textId="77777777" w:rsidR="00756BF1" w:rsidRPr="00EF76CE" w:rsidRDefault="00756BF1" w:rsidP="001816DF">
      <w:pPr>
        <w:pStyle w:val="ab"/>
        <w:widowControl/>
        <w:numPr>
          <w:ilvl w:val="0"/>
          <w:numId w:val="20"/>
        </w:numPr>
        <w:shd w:val="clear" w:color="auto" w:fill="FFFFFF"/>
        <w:autoSpaceDE/>
        <w:autoSpaceDN/>
        <w:adjustRightInd/>
        <w:spacing w:after="160"/>
        <w:ind w:left="0" w:firstLine="709"/>
        <w:rPr>
          <w:b/>
        </w:rPr>
      </w:pPr>
      <w:r w:rsidRPr="00EF76CE">
        <w:rPr>
          <w:b/>
        </w:rPr>
        <w:t>Управление требованиями и качеством (продуктов Компонентов ПД)</w:t>
      </w:r>
    </w:p>
    <w:p w14:paraId="3E2F9060"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Формирование, корректировка и согласование требований</w:t>
      </w:r>
      <w:r>
        <w:t xml:space="preserve"> </w:t>
      </w:r>
      <w:r>
        <w:br/>
      </w:r>
      <w:r w:rsidRPr="00565F8E">
        <w:t>к продуктам проекта и показателей качества</w:t>
      </w:r>
    </w:p>
    <w:p w14:paraId="41C29482"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Экспертиза требований к продуктам проекта и показателей качества</w:t>
      </w:r>
    </w:p>
    <w:p w14:paraId="60C80CB3" w14:textId="77777777" w:rsidR="00756BF1" w:rsidRDefault="00756BF1" w:rsidP="001816DF">
      <w:pPr>
        <w:pStyle w:val="ab"/>
        <w:widowControl/>
        <w:numPr>
          <w:ilvl w:val="1"/>
          <w:numId w:val="20"/>
        </w:numPr>
        <w:shd w:val="clear" w:color="auto" w:fill="FFFFFF"/>
        <w:autoSpaceDE/>
        <w:autoSpaceDN/>
        <w:adjustRightInd/>
        <w:spacing w:after="160"/>
        <w:ind w:left="0" w:firstLine="709"/>
      </w:pPr>
      <w:r w:rsidRPr="00565F8E">
        <w:lastRenderedPageBreak/>
        <w:t>Контроль выполнения требований к продуктам проекта</w:t>
      </w:r>
      <w:r>
        <w:t xml:space="preserve"> </w:t>
      </w:r>
      <w:r>
        <w:br/>
      </w:r>
      <w:r w:rsidRPr="00565F8E">
        <w:t>и показателей качества</w:t>
      </w:r>
    </w:p>
    <w:p w14:paraId="759C282F" w14:textId="77777777" w:rsidR="00756BF1" w:rsidRPr="00EF76CE" w:rsidRDefault="00756BF1" w:rsidP="001816DF">
      <w:pPr>
        <w:pStyle w:val="ab"/>
        <w:widowControl/>
        <w:numPr>
          <w:ilvl w:val="0"/>
          <w:numId w:val="20"/>
        </w:numPr>
        <w:shd w:val="clear" w:color="auto" w:fill="FFFFFF"/>
        <w:autoSpaceDE/>
        <w:autoSpaceDN/>
        <w:adjustRightInd/>
        <w:spacing w:after="160"/>
        <w:ind w:left="0" w:firstLine="709"/>
        <w:rPr>
          <w:b/>
        </w:rPr>
      </w:pPr>
      <w:r w:rsidRPr="00EF76CE">
        <w:rPr>
          <w:b/>
        </w:rPr>
        <w:t>Управление задачами, поручениями и решениями</w:t>
      </w:r>
    </w:p>
    <w:p w14:paraId="02BE8844"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Постановка задач, поручений и принятия решений по проектной деятельности</w:t>
      </w:r>
    </w:p>
    <w:p w14:paraId="627E4F79"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Документирование задач, поручений и решений по проектной деятельности</w:t>
      </w:r>
    </w:p>
    <w:p w14:paraId="22BBCCB2" w14:textId="77777777" w:rsidR="00756BF1" w:rsidRDefault="00756BF1" w:rsidP="001816DF">
      <w:pPr>
        <w:pStyle w:val="ab"/>
        <w:widowControl/>
        <w:numPr>
          <w:ilvl w:val="1"/>
          <w:numId w:val="20"/>
        </w:numPr>
        <w:shd w:val="clear" w:color="auto" w:fill="FFFFFF"/>
        <w:autoSpaceDE/>
        <w:autoSpaceDN/>
        <w:adjustRightInd/>
        <w:spacing w:after="160"/>
        <w:ind w:left="0" w:firstLine="709"/>
      </w:pPr>
      <w:r w:rsidRPr="00565F8E">
        <w:t>Контроль исполнения задач, поручений и решений по проектной деятельности</w:t>
      </w:r>
    </w:p>
    <w:p w14:paraId="19A89D30"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Информирование заинтересованных сторон о постановке задач, поручений и принятии решений, статусе их исполнения</w:t>
      </w:r>
    </w:p>
    <w:p w14:paraId="74A2E9B7" w14:textId="77777777" w:rsidR="00756BF1" w:rsidRPr="00361FBB" w:rsidRDefault="00756BF1" w:rsidP="001816DF">
      <w:pPr>
        <w:pStyle w:val="ab"/>
        <w:widowControl/>
        <w:numPr>
          <w:ilvl w:val="0"/>
          <w:numId w:val="20"/>
        </w:numPr>
        <w:shd w:val="clear" w:color="auto" w:fill="FFFFFF"/>
        <w:autoSpaceDE/>
        <w:autoSpaceDN/>
        <w:adjustRightInd/>
        <w:spacing w:after="160"/>
        <w:ind w:left="0" w:firstLine="709"/>
      </w:pPr>
      <w:r w:rsidRPr="00361FBB">
        <w:t>Координация изменений в компонентах ПД</w:t>
      </w:r>
    </w:p>
    <w:p w14:paraId="28ED02EC"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Выявление и документирование изменений</w:t>
      </w:r>
    </w:p>
    <w:p w14:paraId="2795F1E0"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Согласование изменений с заинтересованными сторонами</w:t>
      </w:r>
    </w:p>
    <w:p w14:paraId="3E6CE58F"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Организация и контроль принятия решений об утверждении изменений на соответствующем уровне управления</w:t>
      </w:r>
    </w:p>
    <w:p w14:paraId="72AF67DA"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Контроль изменений</w:t>
      </w:r>
    </w:p>
    <w:p w14:paraId="4E300C48" w14:textId="77777777" w:rsidR="00756BF1" w:rsidRPr="00CA0109" w:rsidRDefault="00756BF1" w:rsidP="001816DF">
      <w:pPr>
        <w:pStyle w:val="ab"/>
        <w:widowControl/>
        <w:numPr>
          <w:ilvl w:val="1"/>
          <w:numId w:val="20"/>
        </w:numPr>
        <w:shd w:val="clear" w:color="auto" w:fill="FFFFFF"/>
        <w:autoSpaceDE/>
        <w:autoSpaceDN/>
        <w:adjustRightInd/>
        <w:spacing w:after="160"/>
        <w:ind w:left="0" w:firstLine="709"/>
      </w:pPr>
      <w:r>
        <w:t>Формирование рекомендаций по изменениям</w:t>
      </w:r>
    </w:p>
    <w:p w14:paraId="24540A30" w14:textId="77777777" w:rsidR="00756BF1" w:rsidRPr="00EF76CE" w:rsidRDefault="00756BF1" w:rsidP="001816DF">
      <w:pPr>
        <w:pStyle w:val="ab"/>
        <w:widowControl/>
        <w:numPr>
          <w:ilvl w:val="0"/>
          <w:numId w:val="20"/>
        </w:numPr>
        <w:shd w:val="clear" w:color="auto" w:fill="FFFFFF"/>
        <w:autoSpaceDE/>
        <w:autoSpaceDN/>
        <w:adjustRightInd/>
        <w:spacing w:after="160"/>
        <w:ind w:left="0" w:firstLine="709"/>
        <w:rPr>
          <w:b/>
        </w:rPr>
      </w:pPr>
      <w:r>
        <w:rPr>
          <w:b/>
        </w:rPr>
        <w:t>Развитие</w:t>
      </w:r>
      <w:r w:rsidRPr="00EF76CE">
        <w:rPr>
          <w:b/>
        </w:rPr>
        <w:t xml:space="preserve"> проектной деятельности</w:t>
      </w:r>
    </w:p>
    <w:p w14:paraId="471799B8" w14:textId="77777777" w:rsidR="00756BF1" w:rsidRDefault="00756BF1" w:rsidP="001816DF">
      <w:pPr>
        <w:pStyle w:val="ab"/>
        <w:widowControl/>
        <w:numPr>
          <w:ilvl w:val="1"/>
          <w:numId w:val="20"/>
        </w:numPr>
        <w:shd w:val="clear" w:color="auto" w:fill="FFFFFF"/>
        <w:autoSpaceDE/>
        <w:autoSpaceDN/>
        <w:adjustRightInd/>
        <w:spacing w:after="160"/>
        <w:ind w:left="0" w:firstLine="709"/>
      </w:pPr>
      <w:r>
        <w:t>Формирование и контроль исполнения планов развития проектной деятельности</w:t>
      </w:r>
    </w:p>
    <w:p w14:paraId="6F711037"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Определение ключевых показателей эффективности</w:t>
      </w:r>
      <w:r>
        <w:t xml:space="preserve"> </w:t>
      </w:r>
      <w:r w:rsidRPr="00565F8E">
        <w:t>проектной деятельности</w:t>
      </w:r>
    </w:p>
    <w:p w14:paraId="5F880F28"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Разработка и согласование методик сбора и расчета показателей</w:t>
      </w:r>
    </w:p>
    <w:p w14:paraId="01BA5112"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Организация сбора и/или расчета показателей</w:t>
      </w:r>
    </w:p>
    <w:p w14:paraId="63C4C35A"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Контроль достижения показателей</w:t>
      </w:r>
    </w:p>
    <w:p w14:paraId="0E874D29" w14:textId="77777777" w:rsidR="00756BF1" w:rsidRPr="00346CC4" w:rsidRDefault="00756BF1" w:rsidP="001816DF">
      <w:pPr>
        <w:pStyle w:val="ab"/>
        <w:widowControl/>
        <w:numPr>
          <w:ilvl w:val="1"/>
          <w:numId w:val="20"/>
        </w:numPr>
        <w:shd w:val="clear" w:color="auto" w:fill="FFFFFF"/>
        <w:autoSpaceDE/>
        <w:autoSpaceDN/>
        <w:adjustRightInd/>
        <w:spacing w:after="160"/>
        <w:ind w:left="0" w:firstLine="709"/>
      </w:pPr>
      <w:r w:rsidRPr="00565F8E">
        <w:t xml:space="preserve">Аудит избранных аспектов </w:t>
      </w:r>
      <w:r>
        <w:t xml:space="preserve">или компонентов </w:t>
      </w:r>
      <w:r w:rsidRPr="00565F8E">
        <w:t>проектной деятельности</w:t>
      </w:r>
      <w:r>
        <w:t>, включая проведение оценок и иных контрольных мероприятий</w:t>
      </w:r>
      <w:r w:rsidRPr="00346CC4">
        <w:t xml:space="preserve"> </w:t>
      </w:r>
    </w:p>
    <w:p w14:paraId="77A7D2DE" w14:textId="77777777" w:rsidR="00756BF1" w:rsidRDefault="00756BF1" w:rsidP="001816DF">
      <w:pPr>
        <w:pStyle w:val="ab"/>
        <w:widowControl/>
        <w:numPr>
          <w:ilvl w:val="1"/>
          <w:numId w:val="20"/>
        </w:numPr>
        <w:shd w:val="clear" w:color="auto" w:fill="FFFFFF"/>
        <w:autoSpaceDE/>
        <w:autoSpaceDN/>
        <w:adjustRightInd/>
        <w:spacing w:after="160"/>
        <w:ind w:left="0" w:firstLine="709"/>
      </w:pPr>
      <w:r w:rsidRPr="00565F8E">
        <w:t>Формирование рекомендаций на основе анализа показателей и результатов аудитов проектной деятельности</w:t>
      </w:r>
    </w:p>
    <w:p w14:paraId="7C517898" w14:textId="77777777" w:rsidR="00756BF1" w:rsidRDefault="00756BF1" w:rsidP="001816DF">
      <w:pPr>
        <w:pStyle w:val="ab"/>
        <w:widowControl/>
        <w:numPr>
          <w:ilvl w:val="1"/>
          <w:numId w:val="20"/>
        </w:numPr>
        <w:shd w:val="clear" w:color="auto" w:fill="FFFFFF"/>
        <w:autoSpaceDE/>
        <w:autoSpaceDN/>
        <w:adjustRightInd/>
        <w:spacing w:after="160"/>
        <w:ind w:left="0" w:firstLine="709"/>
      </w:pPr>
      <w:r w:rsidRPr="00565F8E">
        <w:lastRenderedPageBreak/>
        <w:t>Сбор, оценка и внедрение идей и предложений по совершенствованию проектной деятельности</w:t>
      </w:r>
    </w:p>
    <w:p w14:paraId="5C8C596D" w14:textId="77777777" w:rsidR="00756BF1" w:rsidRPr="00EF76CE" w:rsidRDefault="00756BF1" w:rsidP="001816DF">
      <w:pPr>
        <w:pStyle w:val="ab"/>
        <w:widowControl/>
        <w:numPr>
          <w:ilvl w:val="0"/>
          <w:numId w:val="20"/>
        </w:numPr>
        <w:shd w:val="clear" w:color="auto" w:fill="FFFFFF"/>
        <w:autoSpaceDE/>
        <w:autoSpaceDN/>
        <w:adjustRightInd/>
        <w:spacing w:after="160"/>
        <w:ind w:left="0" w:firstLine="709"/>
        <w:rPr>
          <w:b/>
        </w:rPr>
      </w:pPr>
      <w:r w:rsidRPr="00EF76CE">
        <w:rPr>
          <w:b/>
        </w:rPr>
        <w:t>Организация внедрения и сопровождения ИСУП</w:t>
      </w:r>
    </w:p>
    <w:p w14:paraId="0F4F8E55"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Определение требований к ИСУП</w:t>
      </w:r>
    </w:p>
    <w:p w14:paraId="7A13FD49"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Организация закупки, разработки и доработки ИСУП</w:t>
      </w:r>
    </w:p>
    <w:p w14:paraId="6BE8D260"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Администрирование ИСУП</w:t>
      </w:r>
    </w:p>
    <w:p w14:paraId="5DDBACA0"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Внесение данных по различным функциям и объекта</w:t>
      </w:r>
      <w:r>
        <w:t>м в сфере о</w:t>
      </w:r>
      <w:r w:rsidRPr="00565F8E">
        <w:t>тветственности и функций проектного офиса в ИСУП</w:t>
      </w:r>
    </w:p>
    <w:p w14:paraId="4F7A6ACA" w14:textId="77777777" w:rsidR="00756BF1" w:rsidRPr="002A46F5" w:rsidRDefault="00756BF1" w:rsidP="001816DF">
      <w:pPr>
        <w:pStyle w:val="ab"/>
        <w:widowControl/>
        <w:numPr>
          <w:ilvl w:val="0"/>
          <w:numId w:val="20"/>
        </w:numPr>
        <w:shd w:val="clear" w:color="auto" w:fill="FFFFFF"/>
        <w:autoSpaceDE/>
        <w:autoSpaceDN/>
        <w:adjustRightInd/>
        <w:spacing w:after="160"/>
        <w:ind w:left="0" w:firstLine="709"/>
        <w:rPr>
          <w:b/>
        </w:rPr>
      </w:pPr>
      <w:r w:rsidRPr="002A46F5">
        <w:rPr>
          <w:b/>
        </w:rPr>
        <w:t>Методологическое обеспечение проектной деятельности</w:t>
      </w:r>
    </w:p>
    <w:p w14:paraId="265F9A1B"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 xml:space="preserve">Разработка и согласование нормативно-регламентирующей документации по проектной деятельности </w:t>
      </w:r>
    </w:p>
    <w:p w14:paraId="3CA7C5AA"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Корректировка нормативно-регламентирующей документации</w:t>
      </w:r>
    </w:p>
    <w:p w14:paraId="0B56EC05"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 xml:space="preserve">Разработка, согласование и корректировка методических рекомендаций, инструкций и шаблонов по проектной деятельности </w:t>
      </w:r>
    </w:p>
    <w:p w14:paraId="20A92674" w14:textId="77777777" w:rsidR="00756BF1" w:rsidRPr="00565F8E" w:rsidRDefault="00756BF1" w:rsidP="001816DF">
      <w:pPr>
        <w:pStyle w:val="ab"/>
        <w:widowControl/>
        <w:numPr>
          <w:ilvl w:val="1"/>
          <w:numId w:val="20"/>
        </w:numPr>
        <w:shd w:val="clear" w:color="auto" w:fill="FFFFFF"/>
        <w:autoSpaceDE/>
        <w:autoSpaceDN/>
        <w:adjustRightInd/>
        <w:spacing w:after="160"/>
        <w:ind w:left="0" w:firstLine="709"/>
      </w:pPr>
      <w:r w:rsidRPr="00565F8E">
        <w:t xml:space="preserve">Консультирование участников проектной деятельности по всем нормативно-регламентирующим документам, методическим рекомендациям, инструкциям и шаблонам в рамках проектной деятельности </w:t>
      </w:r>
    </w:p>
    <w:p w14:paraId="1434F12E" w14:textId="77777777" w:rsidR="00756BF1" w:rsidRDefault="00756BF1" w:rsidP="001816DF">
      <w:pPr>
        <w:pStyle w:val="ab"/>
        <w:widowControl/>
        <w:numPr>
          <w:ilvl w:val="0"/>
          <w:numId w:val="20"/>
        </w:numPr>
        <w:shd w:val="clear" w:color="auto" w:fill="FFFFFF"/>
        <w:autoSpaceDE/>
        <w:autoSpaceDN/>
        <w:adjustRightInd/>
        <w:spacing w:after="160"/>
        <w:ind w:left="0" w:firstLine="709"/>
        <w:rPr>
          <w:b/>
        </w:rPr>
      </w:pPr>
      <w:r w:rsidRPr="002A46F5">
        <w:rPr>
          <w:b/>
        </w:rPr>
        <w:t>Управление Компонентами ПД</w:t>
      </w:r>
    </w:p>
    <w:p w14:paraId="4E153EA9" w14:textId="77777777" w:rsidR="00756BF1" w:rsidRDefault="00756BF1" w:rsidP="001816DF">
      <w:pPr>
        <w:pStyle w:val="ab"/>
        <w:widowControl/>
        <w:numPr>
          <w:ilvl w:val="1"/>
          <w:numId w:val="20"/>
        </w:numPr>
        <w:shd w:val="clear" w:color="auto" w:fill="FFFFFF"/>
        <w:autoSpaceDE/>
        <w:autoSpaceDN/>
        <w:adjustRightInd/>
        <w:spacing w:after="160"/>
        <w:ind w:left="0" w:firstLine="709"/>
      </w:pPr>
      <w:r w:rsidRPr="00565F8E">
        <w:t>Управление портфелями</w:t>
      </w:r>
    </w:p>
    <w:p w14:paraId="2011C824" w14:textId="77777777" w:rsidR="00756BF1" w:rsidRDefault="00756BF1" w:rsidP="001816DF">
      <w:pPr>
        <w:pStyle w:val="ab"/>
        <w:widowControl/>
        <w:numPr>
          <w:ilvl w:val="1"/>
          <w:numId w:val="20"/>
        </w:numPr>
        <w:shd w:val="clear" w:color="auto" w:fill="FFFFFF"/>
        <w:autoSpaceDE/>
        <w:autoSpaceDN/>
        <w:adjustRightInd/>
        <w:spacing w:after="160"/>
        <w:ind w:left="0" w:firstLine="709"/>
      </w:pPr>
      <w:r w:rsidRPr="00565F8E">
        <w:t>Управление программами</w:t>
      </w:r>
    </w:p>
    <w:p w14:paraId="6537D263" w14:textId="77777777" w:rsidR="00756BF1" w:rsidRPr="00346CC4" w:rsidRDefault="00756BF1" w:rsidP="001816DF">
      <w:pPr>
        <w:pStyle w:val="ab"/>
        <w:widowControl/>
        <w:numPr>
          <w:ilvl w:val="1"/>
          <w:numId w:val="20"/>
        </w:numPr>
        <w:shd w:val="clear" w:color="auto" w:fill="FFFFFF"/>
        <w:autoSpaceDE/>
        <w:autoSpaceDN/>
        <w:adjustRightInd/>
        <w:spacing w:after="160"/>
        <w:ind w:left="0" w:firstLine="709"/>
      </w:pPr>
      <w:r w:rsidRPr="00565F8E">
        <w:t>Управление проектами</w:t>
      </w:r>
    </w:p>
    <w:p w14:paraId="298EFA7B" w14:textId="77777777" w:rsidR="00756BF1" w:rsidRPr="006D697F" w:rsidRDefault="00756BF1" w:rsidP="00756BF1">
      <w:pPr>
        <w:pStyle w:val="ab"/>
        <w:widowControl/>
        <w:shd w:val="clear" w:color="auto" w:fill="FFFFFF"/>
        <w:autoSpaceDE/>
        <w:autoSpaceDN/>
        <w:adjustRightInd/>
        <w:spacing w:after="160"/>
        <w:ind w:left="709"/>
      </w:pPr>
    </w:p>
    <w:p w14:paraId="46DE3F7B" w14:textId="77777777" w:rsidR="00E562D6" w:rsidRPr="00565F8E" w:rsidRDefault="00E562D6">
      <w:pPr>
        <w:widowControl/>
        <w:autoSpaceDE/>
        <w:autoSpaceDN/>
        <w:adjustRightInd/>
        <w:rPr>
          <w:rFonts w:cs="Arial"/>
          <w:szCs w:val="26"/>
        </w:rPr>
      </w:pPr>
    </w:p>
    <w:p w14:paraId="57363E1B" w14:textId="77777777" w:rsidR="00650DD5" w:rsidRPr="00565F8E" w:rsidRDefault="00650DD5">
      <w:pPr>
        <w:widowControl/>
        <w:autoSpaceDE/>
        <w:autoSpaceDN/>
        <w:adjustRightInd/>
        <w:spacing w:line="240" w:lineRule="auto"/>
        <w:jc w:val="left"/>
        <w:rPr>
          <w:rFonts w:cs="Arial"/>
          <w:b/>
          <w:spacing w:val="-5"/>
          <w:szCs w:val="26"/>
        </w:rPr>
      </w:pPr>
      <w:r w:rsidRPr="00565F8E">
        <w:rPr>
          <w:rFonts w:cs="Arial"/>
          <w:b/>
          <w:spacing w:val="-5"/>
          <w:szCs w:val="26"/>
        </w:rPr>
        <w:br w:type="page"/>
      </w:r>
    </w:p>
    <w:p w14:paraId="56F96547" w14:textId="1350428F" w:rsidR="00E562D6" w:rsidRPr="00565F8E" w:rsidRDefault="00610B24" w:rsidP="00FF7DC0">
      <w:pPr>
        <w:pStyle w:val="a"/>
        <w:numPr>
          <w:ilvl w:val="0"/>
          <w:numId w:val="0"/>
        </w:numPr>
        <w:ind w:left="432"/>
      </w:pPr>
      <w:bookmarkStart w:id="68" w:name="_Toc501566777"/>
      <w:r>
        <w:lastRenderedPageBreak/>
        <w:t xml:space="preserve">Приложение Б. </w:t>
      </w:r>
      <w:r w:rsidR="00E562D6" w:rsidRPr="00565F8E">
        <w:t>Описание ролей</w:t>
      </w:r>
      <w:bookmarkEnd w:id="68"/>
    </w:p>
    <w:p w14:paraId="38AF3BF8" w14:textId="77777777" w:rsidR="00E562D6" w:rsidRPr="00565F8E" w:rsidRDefault="00E562D6">
      <w:pPr>
        <w:widowControl/>
        <w:autoSpaceDE/>
        <w:autoSpaceDN/>
        <w:adjustRightInd/>
        <w:rPr>
          <w:rFonts w:cs="Arial"/>
          <w:szCs w:val="26"/>
        </w:rPr>
      </w:pPr>
    </w:p>
    <w:p w14:paraId="359C7781" w14:textId="77777777" w:rsidR="00E562D6" w:rsidRPr="00565F8E" w:rsidRDefault="00E562D6" w:rsidP="00E562D6">
      <w:pPr>
        <w:widowControl/>
        <w:shd w:val="clear" w:color="auto" w:fill="FFFFFF"/>
        <w:autoSpaceDE/>
        <w:autoSpaceDN/>
        <w:adjustRightInd/>
        <w:spacing w:after="160"/>
        <w:ind w:left="360"/>
      </w:pPr>
      <w:r w:rsidRPr="00565F8E">
        <w:rPr>
          <w:b/>
        </w:rPr>
        <w:t>Руководитель проектного офиса (РПО)</w:t>
      </w:r>
      <w:r w:rsidRPr="00565F8E">
        <w:t xml:space="preserve"> – организует деятельности проектного офиса, руководит проектным офисом, осуществляет контроль его деятельности, организацию взаимодействия проектного офиса с участниками проектной деятельности в рамках СМПД, отчитывается перед высшим руководством организации.</w:t>
      </w:r>
    </w:p>
    <w:p w14:paraId="4EA1649B" w14:textId="77777777" w:rsidR="00E562D6" w:rsidRPr="00565F8E" w:rsidRDefault="00E562D6" w:rsidP="00E562D6">
      <w:pPr>
        <w:widowControl/>
        <w:shd w:val="clear" w:color="auto" w:fill="FFFFFF"/>
        <w:autoSpaceDE/>
        <w:autoSpaceDN/>
        <w:adjustRightInd/>
        <w:spacing w:after="160"/>
        <w:ind w:left="360"/>
        <w:rPr>
          <w:b/>
        </w:rPr>
      </w:pPr>
      <w:r w:rsidRPr="00565F8E">
        <w:rPr>
          <w:b/>
        </w:rPr>
        <w:t xml:space="preserve">Методолог проектного офиса – </w:t>
      </w:r>
      <w:r w:rsidRPr="00565F8E">
        <w:t xml:space="preserve">разрабатывает методологию проектной деятельности, обеспечивает ее внедрение в практическую деятельность, осуществляет контроль исполнения методологии, вырабатывает решения по развитию методологии, может проводить обучение участников проектной деятельности. Методолог отчитывается перед руководителем проектного офиса. </w:t>
      </w:r>
    </w:p>
    <w:p w14:paraId="209D78DC" w14:textId="77777777" w:rsidR="00E562D6" w:rsidRPr="00565F8E" w:rsidRDefault="00E562D6" w:rsidP="00E562D6">
      <w:pPr>
        <w:widowControl/>
        <w:shd w:val="clear" w:color="auto" w:fill="FFFFFF"/>
        <w:autoSpaceDE/>
        <w:autoSpaceDN/>
        <w:adjustRightInd/>
        <w:spacing w:after="160"/>
        <w:ind w:left="360"/>
      </w:pPr>
      <w:r w:rsidRPr="00565F8E">
        <w:rPr>
          <w:b/>
        </w:rPr>
        <w:t xml:space="preserve">Консультант проектного офиса – </w:t>
      </w:r>
      <w:r w:rsidRPr="00565F8E">
        <w:t>осуществляет консультации участников проектной деятельности по различным вопросам применения нормативно-регламентирующей документации, включая методологию проектной деятельности на протяжении всего жизненного цикла объекта управления – портфеля, программы и проекта, может проводить обучение участников проектной деятельности.</w:t>
      </w:r>
    </w:p>
    <w:p w14:paraId="28FF9E54" w14:textId="77777777" w:rsidR="00E562D6" w:rsidRPr="00565F8E" w:rsidRDefault="00E562D6" w:rsidP="00E562D6">
      <w:pPr>
        <w:widowControl/>
        <w:autoSpaceDE/>
        <w:autoSpaceDN/>
        <w:adjustRightInd/>
        <w:ind w:left="360"/>
        <w:rPr>
          <w:rFonts w:cs="Arial"/>
          <w:szCs w:val="26"/>
        </w:rPr>
      </w:pPr>
      <w:r w:rsidRPr="00565F8E">
        <w:rPr>
          <w:b/>
        </w:rPr>
        <w:t>Администратор проектного офиса –</w:t>
      </w:r>
      <w:r w:rsidRPr="00565F8E">
        <w:t xml:space="preserve"> обеспечивает поддержку функций и сервисов проектного офиса, отчитывается перед руководителем проектного офиса.</w:t>
      </w:r>
    </w:p>
    <w:p w14:paraId="7169D18E" w14:textId="77777777" w:rsidR="00AB036E" w:rsidRPr="00565F8E" w:rsidRDefault="00AB036E">
      <w:pPr>
        <w:widowControl/>
        <w:autoSpaceDE/>
        <w:autoSpaceDN/>
        <w:adjustRightInd/>
        <w:rPr>
          <w:rFonts w:cs="Arial"/>
          <w:szCs w:val="26"/>
        </w:rPr>
      </w:pPr>
      <w:r w:rsidRPr="00565F8E">
        <w:rPr>
          <w:rFonts w:cs="Arial"/>
          <w:szCs w:val="26"/>
        </w:rPr>
        <w:br w:type="page"/>
      </w:r>
    </w:p>
    <w:p w14:paraId="03993B03" w14:textId="77777777" w:rsidR="00AB036E" w:rsidRPr="00565F8E" w:rsidRDefault="00AB036E" w:rsidP="002116E5">
      <w:pPr>
        <w:jc w:val="center"/>
        <w:rPr>
          <w:rFonts w:cs="Arial"/>
          <w:sz w:val="16"/>
          <w:szCs w:val="16"/>
        </w:rPr>
      </w:pPr>
    </w:p>
    <w:tbl>
      <w:tblPr>
        <w:tblW w:w="9571" w:type="dxa"/>
        <w:tblInd w:w="33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571"/>
      </w:tblGrid>
      <w:tr w:rsidR="00AB036E" w:rsidRPr="00565F8E" w14:paraId="0231E829" w14:textId="77777777" w:rsidTr="00AA2543">
        <w:tc>
          <w:tcPr>
            <w:tcW w:w="9571" w:type="dxa"/>
          </w:tcPr>
          <w:p w14:paraId="28799079" w14:textId="77777777" w:rsidR="00AB036E" w:rsidRPr="00565F8E" w:rsidRDefault="00AB036E" w:rsidP="003F2EC9">
            <w:pPr>
              <w:pStyle w:val="31"/>
              <w:tabs>
                <w:tab w:val="left" w:pos="3780"/>
              </w:tabs>
              <w:spacing w:before="100" w:after="100"/>
              <w:ind w:left="0" w:firstLine="0"/>
              <w:rPr>
                <w:rFonts w:eastAsia="Times New Roman" w:cs="Arial"/>
                <w:sz w:val="26"/>
                <w:szCs w:val="26"/>
                <w:lang w:val="ru-RU" w:eastAsia="ru-RU"/>
              </w:rPr>
            </w:pPr>
            <w:r w:rsidRPr="00565F8E">
              <w:rPr>
                <w:rFonts w:eastAsia="Times New Roman" w:cs="Arial"/>
                <w:sz w:val="26"/>
                <w:szCs w:val="26"/>
                <w:lang w:val="ru-RU" w:eastAsia="ru-RU"/>
              </w:rPr>
              <w:t xml:space="preserve">УДК </w:t>
            </w:r>
            <w:r w:rsidRPr="00565F8E">
              <w:rPr>
                <w:rFonts w:eastAsia="Times New Roman" w:cs="Arial"/>
                <w:sz w:val="24"/>
                <w:szCs w:val="24"/>
                <w:lang w:val="ru-RU" w:eastAsia="ru-RU"/>
              </w:rPr>
              <w:t>005.8(083.74):</w:t>
            </w:r>
            <w:r w:rsidRPr="00565F8E">
              <w:rPr>
                <w:rFonts w:eastAsia="Times New Roman" w:cs="Arial"/>
                <w:sz w:val="24"/>
                <w:lang w:val="ru-RU" w:eastAsia="ru-RU"/>
              </w:rPr>
              <w:t xml:space="preserve"> </w:t>
            </w:r>
            <w:r w:rsidRPr="00565F8E">
              <w:rPr>
                <w:rFonts w:eastAsia="Times New Roman" w:cs="Arial"/>
                <w:sz w:val="24"/>
                <w:szCs w:val="24"/>
                <w:lang w:val="ru-RU" w:eastAsia="ru-RU"/>
              </w:rPr>
              <w:t xml:space="preserve">006.354     </w:t>
            </w:r>
            <w:r w:rsidRPr="00565F8E">
              <w:rPr>
                <w:rFonts w:eastAsia="Times New Roman" w:cs="Arial"/>
                <w:sz w:val="26"/>
                <w:szCs w:val="26"/>
                <w:lang w:val="ru-RU" w:eastAsia="ru-RU"/>
              </w:rPr>
              <w:t xml:space="preserve">      </w:t>
            </w:r>
            <w:r w:rsidRPr="00565F8E">
              <w:rPr>
                <w:rFonts w:eastAsia="Times New Roman" w:cs="Arial"/>
                <w:sz w:val="26"/>
                <w:szCs w:val="26"/>
                <w:lang w:val="ru-RU" w:eastAsia="ru-RU"/>
              </w:rPr>
              <w:tab/>
              <w:t xml:space="preserve"> ОКС 03.100.01</w:t>
            </w:r>
          </w:p>
          <w:p w14:paraId="5AA83624" w14:textId="77777777" w:rsidR="00AB036E" w:rsidRPr="00565F8E" w:rsidRDefault="00AB036E" w:rsidP="003F2EC9">
            <w:pPr>
              <w:pStyle w:val="31"/>
              <w:tabs>
                <w:tab w:val="left" w:pos="3780"/>
              </w:tabs>
              <w:spacing w:before="100" w:after="100"/>
              <w:ind w:left="0" w:firstLine="0"/>
              <w:rPr>
                <w:rFonts w:eastAsia="Times New Roman" w:cs="Arial"/>
                <w:color w:val="FF0000"/>
                <w:sz w:val="26"/>
                <w:szCs w:val="26"/>
                <w:lang w:val="ru-RU" w:eastAsia="ru-RU"/>
              </w:rPr>
            </w:pPr>
            <w:r w:rsidRPr="00565F8E">
              <w:rPr>
                <w:rFonts w:eastAsia="Times New Roman" w:cs="Arial"/>
                <w:bCs/>
                <w:sz w:val="26"/>
                <w:szCs w:val="26"/>
                <w:lang w:val="ru-RU" w:eastAsia="ru-RU"/>
              </w:rPr>
              <w:t>Ключевые слова: проектный менеджмент, управление проектом, управление программой, управление портфелем проектов, жизненный цикл проекта, управлением рисками проектов, инициирование проекта</w:t>
            </w:r>
          </w:p>
        </w:tc>
      </w:tr>
    </w:tbl>
    <w:p w14:paraId="4FA421A5" w14:textId="77777777" w:rsidR="00AB036E" w:rsidRPr="00565F8E" w:rsidRDefault="00AB036E" w:rsidP="00641388">
      <w:pPr>
        <w:shd w:val="clear" w:color="auto" w:fill="FFFFFF"/>
        <w:spacing w:before="120" w:line="480" w:lineRule="auto"/>
        <w:rPr>
          <w:rFonts w:cs="Arial"/>
          <w:sz w:val="28"/>
          <w:szCs w:val="28"/>
        </w:rPr>
      </w:pPr>
    </w:p>
    <w:p w14:paraId="66AB8BFC" w14:textId="77777777" w:rsidR="00AB036E" w:rsidRPr="00565F8E" w:rsidRDefault="00AB036E" w:rsidP="00641388">
      <w:pPr>
        <w:shd w:val="clear" w:color="auto" w:fill="FFFFFF"/>
        <w:spacing w:before="120" w:line="480" w:lineRule="auto"/>
        <w:rPr>
          <w:rFonts w:cs="Arial"/>
          <w:sz w:val="28"/>
          <w:szCs w:val="28"/>
        </w:rPr>
      </w:pPr>
    </w:p>
    <w:p w14:paraId="5E26399B" w14:textId="77777777" w:rsidR="00AB036E" w:rsidRPr="00565F8E" w:rsidRDefault="00AB036E" w:rsidP="00641388">
      <w:pPr>
        <w:shd w:val="clear" w:color="auto" w:fill="FFFFFF"/>
        <w:spacing w:before="120" w:line="480" w:lineRule="auto"/>
        <w:rPr>
          <w:rFonts w:cs="Arial"/>
          <w:sz w:val="28"/>
          <w:szCs w:val="28"/>
        </w:rPr>
      </w:pPr>
    </w:p>
    <w:p w14:paraId="7B7CE132" w14:textId="77777777" w:rsidR="00AB036E" w:rsidRPr="00565F8E" w:rsidRDefault="00AB036E" w:rsidP="00641388">
      <w:pPr>
        <w:shd w:val="clear" w:color="auto" w:fill="FFFFFF"/>
        <w:spacing w:before="120" w:line="480" w:lineRule="auto"/>
        <w:rPr>
          <w:rFonts w:cs="Arial"/>
          <w:sz w:val="28"/>
          <w:szCs w:val="28"/>
        </w:rPr>
      </w:pPr>
    </w:p>
    <w:p w14:paraId="00D83EF8" w14:textId="77777777" w:rsidR="00AB036E" w:rsidRPr="00565F8E" w:rsidRDefault="00AB036E" w:rsidP="00641388">
      <w:pPr>
        <w:ind w:firstLine="540"/>
        <w:rPr>
          <w:rFonts w:cs="Arial"/>
          <w:sz w:val="24"/>
          <w:szCs w:val="24"/>
        </w:rPr>
      </w:pPr>
      <w:r w:rsidRPr="00565F8E">
        <w:rPr>
          <w:rFonts w:cs="Arial"/>
          <w:sz w:val="24"/>
          <w:szCs w:val="24"/>
        </w:rPr>
        <w:t>Председатель ТК 100,</w:t>
      </w:r>
    </w:p>
    <w:p w14:paraId="02F450B1" w14:textId="77777777" w:rsidR="00AB036E" w:rsidRPr="00565F8E" w:rsidRDefault="00AB036E" w:rsidP="00641388">
      <w:pPr>
        <w:ind w:firstLine="540"/>
        <w:rPr>
          <w:rFonts w:cs="Arial"/>
          <w:sz w:val="24"/>
          <w:szCs w:val="24"/>
        </w:rPr>
      </w:pPr>
      <w:r w:rsidRPr="00565F8E">
        <w:rPr>
          <w:rFonts w:cs="Arial"/>
          <w:sz w:val="24"/>
          <w:szCs w:val="24"/>
        </w:rPr>
        <w:t>Генеральный директор</w:t>
      </w:r>
    </w:p>
    <w:p w14:paraId="71C84A4D" w14:textId="77777777" w:rsidR="00AB036E" w:rsidRPr="00565F8E" w:rsidRDefault="00AB036E" w:rsidP="00641388">
      <w:pPr>
        <w:ind w:firstLine="540"/>
        <w:rPr>
          <w:rFonts w:cs="Arial"/>
          <w:sz w:val="24"/>
          <w:szCs w:val="24"/>
        </w:rPr>
      </w:pPr>
      <w:r w:rsidRPr="00565F8E">
        <w:rPr>
          <w:rFonts w:cs="Arial"/>
          <w:sz w:val="24"/>
          <w:szCs w:val="24"/>
        </w:rPr>
        <w:t>ЗАО «Проектная ПРАКТИКА»                  ____________</w:t>
      </w:r>
      <w:r w:rsidRPr="00565F8E">
        <w:rPr>
          <w:rFonts w:cs="Arial"/>
          <w:sz w:val="24"/>
          <w:szCs w:val="24"/>
        </w:rPr>
        <w:tab/>
        <w:t xml:space="preserve">  </w:t>
      </w:r>
      <w:r w:rsidRPr="00565F8E">
        <w:rPr>
          <w:rFonts w:cs="Arial"/>
          <w:sz w:val="24"/>
          <w:szCs w:val="24"/>
          <w:u w:val="single"/>
        </w:rPr>
        <w:t>Полковников А.В.</w:t>
      </w:r>
    </w:p>
    <w:p w14:paraId="2BD7538F" w14:textId="77777777" w:rsidR="00AB036E" w:rsidRPr="00565F8E" w:rsidRDefault="00AB036E" w:rsidP="00641388">
      <w:pPr>
        <w:ind w:firstLine="540"/>
        <w:rPr>
          <w:rFonts w:cs="Arial"/>
          <w:sz w:val="24"/>
          <w:szCs w:val="24"/>
          <w:vertAlign w:val="superscript"/>
        </w:rPr>
      </w:pPr>
      <w:r w:rsidRPr="00565F8E">
        <w:rPr>
          <w:rFonts w:cs="Arial"/>
          <w:sz w:val="24"/>
          <w:szCs w:val="24"/>
          <w:vertAlign w:val="superscript"/>
        </w:rPr>
        <w:tab/>
        <w:t xml:space="preserve">                                                                                                       Личная подпись                            Инициалы </w:t>
      </w:r>
    </w:p>
    <w:p w14:paraId="7EAD6F89" w14:textId="77777777" w:rsidR="00AB036E" w:rsidRPr="00565F8E" w:rsidRDefault="00AB036E" w:rsidP="00641388">
      <w:r w:rsidRPr="00565F8E">
        <w:t xml:space="preserve">  </w:t>
      </w:r>
    </w:p>
    <w:p w14:paraId="5E9CCBC3" w14:textId="77777777" w:rsidR="00AB036E" w:rsidRPr="00565F8E" w:rsidRDefault="00AB036E" w:rsidP="00641388"/>
    <w:p w14:paraId="4041CE62" w14:textId="77777777" w:rsidR="00AB036E" w:rsidRPr="00565F8E" w:rsidRDefault="00AB036E" w:rsidP="00641388">
      <w:pPr>
        <w:pStyle w:val="31"/>
        <w:tabs>
          <w:tab w:val="left" w:pos="3420"/>
          <w:tab w:val="left" w:pos="3780"/>
        </w:tabs>
        <w:spacing w:before="100" w:after="100"/>
        <w:ind w:left="600" w:right="-185" w:firstLine="0"/>
        <w:jc w:val="left"/>
        <w:rPr>
          <w:rFonts w:eastAsia="Times New Roman" w:cs="Arial"/>
          <w:sz w:val="24"/>
          <w:szCs w:val="24"/>
          <w:lang w:val="ru-RU" w:eastAsia="ru-RU"/>
        </w:rPr>
      </w:pPr>
    </w:p>
    <w:p w14:paraId="37975793" w14:textId="77777777" w:rsidR="00AB036E" w:rsidRPr="00565F8E" w:rsidRDefault="00AB036E" w:rsidP="00641388">
      <w:pPr>
        <w:pStyle w:val="31"/>
        <w:tabs>
          <w:tab w:val="left" w:pos="3420"/>
          <w:tab w:val="left" w:pos="3780"/>
        </w:tabs>
        <w:spacing w:before="100" w:after="100"/>
        <w:ind w:left="600" w:right="-185" w:firstLine="0"/>
        <w:jc w:val="left"/>
        <w:rPr>
          <w:rFonts w:eastAsia="Times New Roman" w:cs="Arial"/>
          <w:sz w:val="24"/>
          <w:szCs w:val="24"/>
          <w:lang w:val="ru-RU" w:eastAsia="ru-RU"/>
        </w:rPr>
      </w:pPr>
      <w:r w:rsidRPr="00565F8E">
        <w:rPr>
          <w:rFonts w:eastAsia="Times New Roman" w:cs="Arial"/>
          <w:sz w:val="24"/>
          <w:szCs w:val="24"/>
          <w:lang w:val="ru-RU" w:eastAsia="ru-RU"/>
        </w:rPr>
        <w:t>Заместитель председателя ТК 100</w:t>
      </w:r>
      <w:r w:rsidRPr="00565F8E">
        <w:rPr>
          <w:rFonts w:eastAsia="Times New Roman" w:cs="Arial"/>
          <w:sz w:val="24"/>
          <w:szCs w:val="24"/>
          <w:lang w:val="ru-RU" w:eastAsia="ru-RU"/>
        </w:rPr>
        <w:tab/>
        <w:t xml:space="preserve">  </w:t>
      </w:r>
      <w:r w:rsidRPr="00565F8E">
        <w:rPr>
          <w:rFonts w:cs="Arial"/>
          <w:sz w:val="24"/>
          <w:szCs w:val="24"/>
          <w:lang w:val="ru-RU"/>
        </w:rPr>
        <w:t xml:space="preserve">____________          </w:t>
      </w:r>
      <w:r w:rsidRPr="00565F8E">
        <w:rPr>
          <w:rFonts w:eastAsia="Times New Roman" w:cs="Arial"/>
          <w:sz w:val="24"/>
          <w:szCs w:val="24"/>
          <w:u w:val="single"/>
          <w:lang w:val="ru-RU" w:eastAsia="ru-RU"/>
        </w:rPr>
        <w:t>Петросян А.Е.</w:t>
      </w:r>
    </w:p>
    <w:p w14:paraId="4407714D" w14:textId="77777777" w:rsidR="00AB036E" w:rsidRPr="00565F8E" w:rsidRDefault="00AB036E" w:rsidP="00641388">
      <w:pPr>
        <w:pStyle w:val="31"/>
        <w:tabs>
          <w:tab w:val="left" w:pos="3780"/>
        </w:tabs>
        <w:spacing w:before="100" w:after="100"/>
        <w:ind w:left="600" w:right="-185" w:firstLine="0"/>
        <w:jc w:val="left"/>
        <w:rPr>
          <w:rFonts w:eastAsia="Times New Roman" w:cs="Arial"/>
          <w:sz w:val="24"/>
          <w:szCs w:val="24"/>
          <w:vertAlign w:val="superscript"/>
          <w:lang w:val="ru-RU" w:eastAsia="ru-RU"/>
        </w:rPr>
      </w:pPr>
      <w:r w:rsidRPr="00565F8E">
        <w:rPr>
          <w:rFonts w:eastAsia="Times New Roman" w:cs="Arial"/>
          <w:sz w:val="24"/>
          <w:szCs w:val="24"/>
          <w:vertAlign w:val="superscript"/>
          <w:lang w:val="ru-RU" w:eastAsia="ru-RU"/>
        </w:rPr>
        <w:tab/>
        <w:t xml:space="preserve">                                                               Личная подпись                           Инициалы </w:t>
      </w:r>
    </w:p>
    <w:p w14:paraId="6C927B13" w14:textId="77777777" w:rsidR="00AB036E" w:rsidRPr="00565F8E" w:rsidRDefault="00AB036E" w:rsidP="00641388">
      <w:pPr>
        <w:pStyle w:val="31"/>
        <w:tabs>
          <w:tab w:val="left" w:pos="3780"/>
        </w:tabs>
        <w:spacing w:before="100" w:after="100"/>
        <w:ind w:left="600" w:right="-185" w:firstLine="0"/>
        <w:rPr>
          <w:rFonts w:eastAsia="Times New Roman" w:cs="Arial"/>
          <w:sz w:val="24"/>
          <w:szCs w:val="24"/>
          <w:lang w:val="ru-RU" w:eastAsia="ru-RU"/>
        </w:rPr>
      </w:pPr>
    </w:p>
    <w:p w14:paraId="4A887B84" w14:textId="77777777" w:rsidR="00AB036E" w:rsidRPr="00565F8E" w:rsidRDefault="00AB036E" w:rsidP="00641388">
      <w:pPr>
        <w:pStyle w:val="31"/>
        <w:tabs>
          <w:tab w:val="left" w:pos="3780"/>
        </w:tabs>
        <w:spacing w:before="100" w:after="100"/>
        <w:ind w:left="600" w:right="-185" w:firstLine="0"/>
        <w:rPr>
          <w:rFonts w:eastAsia="Times New Roman" w:cs="Arial"/>
          <w:sz w:val="24"/>
          <w:szCs w:val="24"/>
          <w:lang w:val="ru-RU" w:eastAsia="ru-RU"/>
        </w:rPr>
      </w:pPr>
    </w:p>
    <w:p w14:paraId="70F75B48" w14:textId="77777777" w:rsidR="00AB036E" w:rsidRPr="00565F8E" w:rsidRDefault="00AB036E" w:rsidP="00641388">
      <w:pPr>
        <w:pStyle w:val="31"/>
        <w:tabs>
          <w:tab w:val="left" w:pos="3780"/>
        </w:tabs>
        <w:spacing w:before="100" w:after="100"/>
        <w:ind w:left="600" w:right="-185" w:firstLine="0"/>
        <w:rPr>
          <w:rFonts w:eastAsia="Times New Roman" w:cs="Arial"/>
          <w:sz w:val="24"/>
          <w:szCs w:val="24"/>
          <w:lang w:val="ru-RU" w:eastAsia="ru-RU"/>
        </w:rPr>
      </w:pPr>
      <w:r w:rsidRPr="00565F8E">
        <w:rPr>
          <w:rFonts w:eastAsia="Times New Roman" w:cs="Arial"/>
          <w:sz w:val="24"/>
          <w:szCs w:val="24"/>
          <w:lang w:val="ru-RU" w:eastAsia="ru-RU"/>
        </w:rPr>
        <w:t xml:space="preserve">Руководитель ОСиСК                               </w:t>
      </w:r>
      <w:r w:rsidRPr="00565F8E">
        <w:rPr>
          <w:rFonts w:cs="Arial"/>
          <w:sz w:val="24"/>
          <w:szCs w:val="24"/>
          <w:lang w:val="ru-RU"/>
        </w:rPr>
        <w:t>____________</w:t>
      </w:r>
      <w:r w:rsidRPr="00565F8E">
        <w:rPr>
          <w:rFonts w:eastAsia="Times New Roman" w:cs="Arial"/>
          <w:sz w:val="24"/>
          <w:szCs w:val="24"/>
          <w:lang w:val="ru-RU" w:eastAsia="ru-RU"/>
        </w:rPr>
        <w:tab/>
        <w:t xml:space="preserve">         </w:t>
      </w:r>
      <w:r w:rsidRPr="00565F8E">
        <w:rPr>
          <w:rFonts w:eastAsia="Times New Roman" w:cs="Arial"/>
          <w:sz w:val="24"/>
          <w:szCs w:val="24"/>
          <w:u w:val="single"/>
          <w:lang w:val="ru-RU" w:eastAsia="ru-RU"/>
        </w:rPr>
        <w:t>Дрюк Е.В.</w:t>
      </w:r>
    </w:p>
    <w:p w14:paraId="5C75BB50" w14:textId="77777777" w:rsidR="00AB036E" w:rsidRPr="00E459BC" w:rsidRDefault="00AB036E" w:rsidP="00641388">
      <w:pPr>
        <w:pStyle w:val="31"/>
        <w:tabs>
          <w:tab w:val="left" w:pos="3780"/>
        </w:tabs>
        <w:spacing w:before="100" w:after="100"/>
        <w:ind w:left="600" w:right="-185" w:firstLine="0"/>
        <w:rPr>
          <w:rFonts w:eastAsia="Times New Roman" w:cs="Arial"/>
          <w:sz w:val="24"/>
          <w:szCs w:val="24"/>
          <w:vertAlign w:val="superscript"/>
          <w:lang w:val="ru-RU" w:eastAsia="ru-RU"/>
        </w:rPr>
      </w:pPr>
      <w:r w:rsidRPr="00565F8E">
        <w:rPr>
          <w:rFonts w:eastAsia="Times New Roman" w:cs="Arial"/>
          <w:sz w:val="24"/>
          <w:szCs w:val="24"/>
          <w:vertAlign w:val="superscript"/>
          <w:lang w:val="ru-RU" w:eastAsia="ru-RU"/>
        </w:rPr>
        <w:tab/>
        <w:t xml:space="preserve">                                                               Личная подпись                             Инициалы</w:t>
      </w:r>
      <w:r w:rsidRPr="00E459BC">
        <w:rPr>
          <w:rFonts w:eastAsia="Times New Roman" w:cs="Arial"/>
          <w:sz w:val="24"/>
          <w:szCs w:val="24"/>
          <w:vertAlign w:val="superscript"/>
          <w:lang w:val="ru-RU" w:eastAsia="ru-RU"/>
        </w:rPr>
        <w:t xml:space="preserve"> </w:t>
      </w:r>
    </w:p>
    <w:p w14:paraId="2B9FC41B" w14:textId="77777777" w:rsidR="00AB036E" w:rsidRPr="002116E5" w:rsidRDefault="00AB036E" w:rsidP="007F139A"/>
    <w:sectPr w:rsidR="00AB036E" w:rsidRPr="002116E5" w:rsidSect="0044514F">
      <w:pgSz w:w="11906" w:h="16838"/>
      <w:pgMar w:top="1134" w:right="850" w:bottom="1134" w:left="1418"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14C254" w16cid:durableId="1D86437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91435" w14:textId="77777777" w:rsidR="006B0F3E" w:rsidRDefault="006B0F3E">
      <w:r>
        <w:separator/>
      </w:r>
    </w:p>
    <w:p w14:paraId="51091696" w14:textId="77777777" w:rsidR="006B0F3E" w:rsidRDefault="006B0F3E"/>
  </w:endnote>
  <w:endnote w:type="continuationSeparator" w:id="0">
    <w:p w14:paraId="747F7BC8" w14:textId="77777777" w:rsidR="006B0F3E" w:rsidRDefault="006B0F3E">
      <w:r>
        <w:continuationSeparator/>
      </w:r>
    </w:p>
    <w:p w14:paraId="59BC9B58" w14:textId="77777777" w:rsidR="006B0F3E" w:rsidRDefault="006B0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FDD27" w14:textId="788EB0D5" w:rsidR="00F979CB" w:rsidRDefault="00F979CB" w:rsidP="00134A4D">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sidR="001D79AA">
      <w:rPr>
        <w:rStyle w:val="a6"/>
        <w:noProof/>
      </w:rPr>
      <w:t>II</w:t>
    </w:r>
    <w:r>
      <w:rPr>
        <w:rStyle w:val="a6"/>
      </w:rPr>
      <w:fldChar w:fldCharType="end"/>
    </w:r>
  </w:p>
  <w:p w14:paraId="00B3E415" w14:textId="77777777" w:rsidR="00F979CB" w:rsidRDefault="00F979CB" w:rsidP="00DC1F90">
    <w:pPr>
      <w:pStyle w:val="a4"/>
      <w:ind w:right="360" w:firstLine="360"/>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888E7" w14:textId="2B2DAC58" w:rsidR="00F979CB" w:rsidRDefault="00F979CB" w:rsidP="00134A4D">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sidR="001D79AA">
      <w:rPr>
        <w:rStyle w:val="a6"/>
        <w:noProof/>
      </w:rPr>
      <w:t>III</w:t>
    </w:r>
    <w:r>
      <w:rPr>
        <w:rStyle w:val="a6"/>
      </w:rPr>
      <w:fldChar w:fldCharType="end"/>
    </w:r>
  </w:p>
  <w:p w14:paraId="7F38E017" w14:textId="77777777" w:rsidR="00F979CB" w:rsidRDefault="00F979CB" w:rsidP="00DC1F90">
    <w:pPr>
      <w:pStyle w:val="a4"/>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F17E0" w14:textId="77777777" w:rsidR="006B0F3E" w:rsidRDefault="006B0F3E">
      <w:r>
        <w:separator/>
      </w:r>
    </w:p>
    <w:p w14:paraId="7E63F797" w14:textId="77777777" w:rsidR="006B0F3E" w:rsidRDefault="006B0F3E"/>
  </w:footnote>
  <w:footnote w:type="continuationSeparator" w:id="0">
    <w:p w14:paraId="10D31ED3" w14:textId="77777777" w:rsidR="006B0F3E" w:rsidRDefault="006B0F3E">
      <w:r>
        <w:continuationSeparator/>
      </w:r>
    </w:p>
    <w:p w14:paraId="0E523BF4" w14:textId="77777777" w:rsidR="006B0F3E" w:rsidRDefault="006B0F3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9497" w14:textId="77777777" w:rsidR="00F979CB" w:rsidRPr="000325AB" w:rsidRDefault="00F979CB" w:rsidP="00DC1F90">
    <w:pPr>
      <w:pStyle w:val="a7"/>
      <w:spacing w:after="480"/>
      <w:rPr>
        <w:rFonts w:cs="Arial"/>
        <w:b/>
      </w:rPr>
    </w:pPr>
    <w:r>
      <w:rPr>
        <w:rFonts w:cs="Arial"/>
        <w:b/>
      </w:rPr>
      <w:t>ГОСТ Р 57002 – 2016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7F4D1" w14:textId="77777777" w:rsidR="00F979CB" w:rsidRPr="00846B77" w:rsidRDefault="00F979CB" w:rsidP="00DC1F90">
    <w:pPr>
      <w:pStyle w:val="a7"/>
      <w:tabs>
        <w:tab w:val="left" w:pos="5610"/>
        <w:tab w:val="right" w:pos="9924"/>
      </w:tabs>
      <w:spacing w:after="480"/>
      <w:jc w:val="right"/>
      <w:rPr>
        <w:rFonts w:cs="Arial"/>
        <w:b/>
      </w:rPr>
    </w:pPr>
    <w:r w:rsidRPr="002A3EBE">
      <w:rPr>
        <w:rFonts w:cs="Arial"/>
        <w:b/>
      </w:rPr>
      <w:t>ГОСТ Р 57002 – 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3754"/>
    <w:multiLevelType w:val="hybridMultilevel"/>
    <w:tmpl w:val="86BEC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EF4F20"/>
    <w:multiLevelType w:val="hybridMultilevel"/>
    <w:tmpl w:val="678A93A4"/>
    <w:lvl w:ilvl="0" w:tplc="0419000F">
      <w:start w:val="1"/>
      <w:numFmt w:val="decimal"/>
      <w:lvlText w:val="%1."/>
      <w:lvlJc w:val="left"/>
      <w:pPr>
        <w:ind w:left="720" w:hanging="360"/>
      </w:pPr>
    </w:lvl>
    <w:lvl w:ilvl="1" w:tplc="7786D890">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967D3C"/>
    <w:multiLevelType w:val="hybridMultilevel"/>
    <w:tmpl w:val="6DEA3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2732F7"/>
    <w:multiLevelType w:val="multilevel"/>
    <w:tmpl w:val="0419001D"/>
    <w:styleLink w:val="1"/>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30600C"/>
    <w:multiLevelType w:val="hybridMultilevel"/>
    <w:tmpl w:val="FC005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D05FC4"/>
    <w:multiLevelType w:val="hybridMultilevel"/>
    <w:tmpl w:val="3B5CB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065310"/>
    <w:multiLevelType w:val="hybridMultilevel"/>
    <w:tmpl w:val="9858E19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F6F5000"/>
    <w:multiLevelType w:val="hybridMultilevel"/>
    <w:tmpl w:val="7E7E2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1C05B8"/>
    <w:multiLevelType w:val="singleLevel"/>
    <w:tmpl w:val="F5729A16"/>
    <w:lvl w:ilvl="0">
      <w:start w:val="1"/>
      <w:numFmt w:val="russianLower"/>
      <w:lvlText w:val="%1)"/>
      <w:lvlJc w:val="left"/>
      <w:pPr>
        <w:ind w:left="360" w:hanging="360"/>
      </w:pPr>
      <w:rPr>
        <w:rFonts w:ascii="Arial" w:hAnsi="Arial" w:cs="Arial" w:hint="default"/>
      </w:rPr>
    </w:lvl>
  </w:abstractNum>
  <w:abstractNum w:abstractNumId="9" w15:restartNumberingAfterBreak="0">
    <w:nsid w:val="4BF53A66"/>
    <w:multiLevelType w:val="hybridMultilevel"/>
    <w:tmpl w:val="2B083920"/>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3F72A5"/>
    <w:multiLevelType w:val="hybridMultilevel"/>
    <w:tmpl w:val="D8CA4594"/>
    <w:lvl w:ilvl="0" w:tplc="7786D890">
      <w:start w:val="1"/>
      <w:numFmt w:val="decimal"/>
      <w:lvlText w:val="%1."/>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6A4240"/>
    <w:multiLevelType w:val="hybridMultilevel"/>
    <w:tmpl w:val="B086BB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193E31"/>
    <w:multiLevelType w:val="hybridMultilevel"/>
    <w:tmpl w:val="BA721B52"/>
    <w:lvl w:ilvl="0" w:tplc="62BE9168">
      <w:start w:val="1"/>
      <w:numFmt w:val="decimal"/>
      <w:lvlText w:val="%1."/>
      <w:lvlJc w:val="left"/>
      <w:pPr>
        <w:ind w:left="1003" w:hanging="360"/>
      </w:pPr>
      <w:rPr>
        <w:b w:val="0"/>
        <w:i/>
      </w:rPr>
    </w:lvl>
    <w:lvl w:ilvl="1" w:tplc="04190019">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15:restartNumberingAfterBreak="0">
    <w:nsid w:val="57954429"/>
    <w:multiLevelType w:val="hybridMultilevel"/>
    <w:tmpl w:val="463E2B6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85B6DE7"/>
    <w:multiLevelType w:val="hybridMultilevel"/>
    <w:tmpl w:val="296A34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811A1F"/>
    <w:multiLevelType w:val="multilevel"/>
    <w:tmpl w:val="7A6AB496"/>
    <w:lvl w:ilvl="0">
      <w:start w:val="1"/>
      <w:numFmt w:val="decimal"/>
      <w:lvlText w:val="%1."/>
      <w:lvlJc w:val="left"/>
      <w:pPr>
        <w:ind w:left="1080" w:hanging="360"/>
      </w:pPr>
      <w:rPr>
        <w:rFonts w:hint="default"/>
        <w:sz w:val="22"/>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B6E52AB"/>
    <w:multiLevelType w:val="multilevel"/>
    <w:tmpl w:val="0419001D"/>
    <w:numStyleLink w:val="1"/>
  </w:abstractNum>
  <w:abstractNum w:abstractNumId="17" w15:restartNumberingAfterBreak="0">
    <w:nsid w:val="619C569D"/>
    <w:multiLevelType w:val="hybridMultilevel"/>
    <w:tmpl w:val="1780D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8B0BFB"/>
    <w:multiLevelType w:val="hybridMultilevel"/>
    <w:tmpl w:val="7E7E2DA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68E1C55"/>
    <w:multiLevelType w:val="hybridMultilevel"/>
    <w:tmpl w:val="C45ECFCA"/>
    <w:lvl w:ilvl="0" w:tplc="0D049BF6">
      <w:start w:val="1"/>
      <w:numFmt w:val="decimal"/>
      <w:lvlText w:val="%1."/>
      <w:lvlJc w:val="left"/>
      <w:pPr>
        <w:ind w:left="1003" w:hanging="360"/>
      </w:pPr>
      <w:rPr>
        <w:b w:val="0"/>
      </w:rPr>
    </w:lvl>
    <w:lvl w:ilvl="1" w:tplc="04190019">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0" w15:restartNumberingAfterBreak="0">
    <w:nsid w:val="68054EB2"/>
    <w:multiLevelType w:val="multilevel"/>
    <w:tmpl w:val="7A6AB496"/>
    <w:lvl w:ilvl="0">
      <w:start w:val="1"/>
      <w:numFmt w:val="decimal"/>
      <w:lvlText w:val="%1."/>
      <w:lvlJc w:val="left"/>
      <w:pPr>
        <w:ind w:left="1080" w:hanging="360"/>
      </w:pPr>
      <w:rPr>
        <w:rFonts w:hint="default"/>
        <w:sz w:val="22"/>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683208DD"/>
    <w:multiLevelType w:val="hybridMultilevel"/>
    <w:tmpl w:val="7E7E2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C5066A"/>
    <w:multiLevelType w:val="multilevel"/>
    <w:tmpl w:val="9858EA2E"/>
    <w:lvl w:ilvl="0">
      <w:start w:val="1"/>
      <w:numFmt w:val="decimal"/>
      <w:pStyle w:val="a"/>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8"/>
    <w:lvlOverride w:ilvl="0">
      <w:startOverride w:val="1"/>
    </w:lvlOverride>
  </w:num>
  <w:num w:numId="2">
    <w:abstractNumId w:val="11"/>
  </w:num>
  <w:num w:numId="3">
    <w:abstractNumId w:val="21"/>
  </w:num>
  <w:num w:numId="4">
    <w:abstractNumId w:val="0"/>
  </w:num>
  <w:num w:numId="5">
    <w:abstractNumId w:val="17"/>
  </w:num>
  <w:num w:numId="6">
    <w:abstractNumId w:val="6"/>
  </w:num>
  <w:num w:numId="7">
    <w:abstractNumId w:val="14"/>
  </w:num>
  <w:num w:numId="8">
    <w:abstractNumId w:val="19"/>
  </w:num>
  <w:num w:numId="9">
    <w:abstractNumId w:val="1"/>
  </w:num>
  <w:num w:numId="10">
    <w:abstractNumId w:val="10"/>
  </w:num>
  <w:num w:numId="11">
    <w:abstractNumId w:val="20"/>
  </w:num>
  <w:num w:numId="12">
    <w:abstractNumId w:val="13"/>
  </w:num>
  <w:num w:numId="13">
    <w:abstractNumId w:val="5"/>
  </w:num>
  <w:num w:numId="14">
    <w:abstractNumId w:val="4"/>
  </w:num>
  <w:num w:numId="15">
    <w:abstractNumId w:val="18"/>
  </w:num>
  <w:num w:numId="16">
    <w:abstractNumId w:val="22"/>
  </w:num>
  <w:num w:numId="17">
    <w:abstractNumId w:val="2"/>
  </w:num>
  <w:num w:numId="18">
    <w:abstractNumId w:val="7"/>
  </w:num>
  <w:num w:numId="19">
    <w:abstractNumId w:val="15"/>
  </w:num>
  <w:num w:numId="20">
    <w:abstractNumId w:val="16"/>
  </w:num>
  <w:num w:numId="21">
    <w:abstractNumId w:val="3"/>
  </w:num>
  <w:num w:numId="22">
    <w:abstractNumId w:val="9"/>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gutterAtTop/>
  <w:hideSpellingErrors/>
  <w:hideGrammaticalErrors/>
  <w:defaultTabStop w:val="709"/>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FE"/>
    <w:rsid w:val="0000048C"/>
    <w:rsid w:val="000009AC"/>
    <w:rsid w:val="0000218E"/>
    <w:rsid w:val="00003168"/>
    <w:rsid w:val="000054D7"/>
    <w:rsid w:val="0000582D"/>
    <w:rsid w:val="000063F3"/>
    <w:rsid w:val="000102D1"/>
    <w:rsid w:val="000113EE"/>
    <w:rsid w:val="00011C3D"/>
    <w:rsid w:val="00012160"/>
    <w:rsid w:val="00013270"/>
    <w:rsid w:val="00014B80"/>
    <w:rsid w:val="000153E7"/>
    <w:rsid w:val="00020692"/>
    <w:rsid w:val="00021274"/>
    <w:rsid w:val="00021DCE"/>
    <w:rsid w:val="00024411"/>
    <w:rsid w:val="00026536"/>
    <w:rsid w:val="00027BCF"/>
    <w:rsid w:val="000325AB"/>
    <w:rsid w:val="0003523C"/>
    <w:rsid w:val="00040A1A"/>
    <w:rsid w:val="00041A0A"/>
    <w:rsid w:val="000460E4"/>
    <w:rsid w:val="00050407"/>
    <w:rsid w:val="000504F8"/>
    <w:rsid w:val="00052D34"/>
    <w:rsid w:val="0005774F"/>
    <w:rsid w:val="00060399"/>
    <w:rsid w:val="00061C75"/>
    <w:rsid w:val="000707E4"/>
    <w:rsid w:val="00074819"/>
    <w:rsid w:val="000753D5"/>
    <w:rsid w:val="000763E8"/>
    <w:rsid w:val="00076EF4"/>
    <w:rsid w:val="000774E7"/>
    <w:rsid w:val="0008040D"/>
    <w:rsid w:val="00081B58"/>
    <w:rsid w:val="00081E00"/>
    <w:rsid w:val="00083275"/>
    <w:rsid w:val="00086980"/>
    <w:rsid w:val="0009202D"/>
    <w:rsid w:val="00097EF3"/>
    <w:rsid w:val="000A4668"/>
    <w:rsid w:val="000A468C"/>
    <w:rsid w:val="000A4D92"/>
    <w:rsid w:val="000A61D9"/>
    <w:rsid w:val="000B0EA5"/>
    <w:rsid w:val="000B4E2D"/>
    <w:rsid w:val="000B520B"/>
    <w:rsid w:val="000B787D"/>
    <w:rsid w:val="000C0978"/>
    <w:rsid w:val="000C5AC2"/>
    <w:rsid w:val="000D2884"/>
    <w:rsid w:val="000D28AD"/>
    <w:rsid w:val="000D323E"/>
    <w:rsid w:val="000D3447"/>
    <w:rsid w:val="000D529D"/>
    <w:rsid w:val="000D71D6"/>
    <w:rsid w:val="000D7A7D"/>
    <w:rsid w:val="000E2FF6"/>
    <w:rsid w:val="000E55F2"/>
    <w:rsid w:val="000E7538"/>
    <w:rsid w:val="000F1F4B"/>
    <w:rsid w:val="000F556A"/>
    <w:rsid w:val="001012CF"/>
    <w:rsid w:val="00101BEC"/>
    <w:rsid w:val="00101E52"/>
    <w:rsid w:val="00104AA1"/>
    <w:rsid w:val="00104BBB"/>
    <w:rsid w:val="00111A82"/>
    <w:rsid w:val="00111F65"/>
    <w:rsid w:val="00114D52"/>
    <w:rsid w:val="001155B0"/>
    <w:rsid w:val="001259F5"/>
    <w:rsid w:val="001262A7"/>
    <w:rsid w:val="001270E2"/>
    <w:rsid w:val="00127CDC"/>
    <w:rsid w:val="001337FD"/>
    <w:rsid w:val="001347B2"/>
    <w:rsid w:val="00134A4D"/>
    <w:rsid w:val="00135DA0"/>
    <w:rsid w:val="00144C93"/>
    <w:rsid w:val="001475A5"/>
    <w:rsid w:val="00150A60"/>
    <w:rsid w:val="0015140F"/>
    <w:rsid w:val="00152D86"/>
    <w:rsid w:val="00156335"/>
    <w:rsid w:val="00161707"/>
    <w:rsid w:val="00161BEC"/>
    <w:rsid w:val="00165C8B"/>
    <w:rsid w:val="00166771"/>
    <w:rsid w:val="00167C06"/>
    <w:rsid w:val="0017497B"/>
    <w:rsid w:val="0017591D"/>
    <w:rsid w:val="0017611F"/>
    <w:rsid w:val="00176A9E"/>
    <w:rsid w:val="00180704"/>
    <w:rsid w:val="001816DF"/>
    <w:rsid w:val="00183FA5"/>
    <w:rsid w:val="001845E6"/>
    <w:rsid w:val="001868F0"/>
    <w:rsid w:val="00187686"/>
    <w:rsid w:val="001915E5"/>
    <w:rsid w:val="0019486F"/>
    <w:rsid w:val="00196C96"/>
    <w:rsid w:val="001A02E0"/>
    <w:rsid w:val="001A3721"/>
    <w:rsid w:val="001A46A5"/>
    <w:rsid w:val="001A4825"/>
    <w:rsid w:val="001A6F09"/>
    <w:rsid w:val="001A75D2"/>
    <w:rsid w:val="001B0F83"/>
    <w:rsid w:val="001B2901"/>
    <w:rsid w:val="001B2ACA"/>
    <w:rsid w:val="001C2CC5"/>
    <w:rsid w:val="001C4D4A"/>
    <w:rsid w:val="001C5786"/>
    <w:rsid w:val="001C7110"/>
    <w:rsid w:val="001C7D68"/>
    <w:rsid w:val="001D1868"/>
    <w:rsid w:val="001D79AA"/>
    <w:rsid w:val="001E0B7E"/>
    <w:rsid w:val="001E125F"/>
    <w:rsid w:val="001F45BD"/>
    <w:rsid w:val="001F63BE"/>
    <w:rsid w:val="00202726"/>
    <w:rsid w:val="00203175"/>
    <w:rsid w:val="0020395A"/>
    <w:rsid w:val="00203E34"/>
    <w:rsid w:val="00204557"/>
    <w:rsid w:val="00205732"/>
    <w:rsid w:val="002077EC"/>
    <w:rsid w:val="002116E5"/>
    <w:rsid w:val="00213665"/>
    <w:rsid w:val="00214C55"/>
    <w:rsid w:val="002201C0"/>
    <w:rsid w:val="002257B0"/>
    <w:rsid w:val="002259A9"/>
    <w:rsid w:val="00226BA9"/>
    <w:rsid w:val="00232EC9"/>
    <w:rsid w:val="00234FBD"/>
    <w:rsid w:val="00236899"/>
    <w:rsid w:val="00237FAD"/>
    <w:rsid w:val="00241355"/>
    <w:rsid w:val="00247CAA"/>
    <w:rsid w:val="00250406"/>
    <w:rsid w:val="00250A17"/>
    <w:rsid w:val="00253635"/>
    <w:rsid w:val="00253715"/>
    <w:rsid w:val="0025770A"/>
    <w:rsid w:val="0026096E"/>
    <w:rsid w:val="002623A7"/>
    <w:rsid w:val="0026352D"/>
    <w:rsid w:val="00266083"/>
    <w:rsid w:val="00273CCA"/>
    <w:rsid w:val="00275174"/>
    <w:rsid w:val="00280FAE"/>
    <w:rsid w:val="00282783"/>
    <w:rsid w:val="00282C1F"/>
    <w:rsid w:val="00287481"/>
    <w:rsid w:val="00287F17"/>
    <w:rsid w:val="00290444"/>
    <w:rsid w:val="00292103"/>
    <w:rsid w:val="0029685D"/>
    <w:rsid w:val="002971F8"/>
    <w:rsid w:val="002A02B9"/>
    <w:rsid w:val="002A1EF1"/>
    <w:rsid w:val="002A2D29"/>
    <w:rsid w:val="002A3EBE"/>
    <w:rsid w:val="002A406A"/>
    <w:rsid w:val="002A4C1F"/>
    <w:rsid w:val="002A57AF"/>
    <w:rsid w:val="002B09ED"/>
    <w:rsid w:val="002B12F5"/>
    <w:rsid w:val="002B15BE"/>
    <w:rsid w:val="002B32E8"/>
    <w:rsid w:val="002B39BC"/>
    <w:rsid w:val="002B5D09"/>
    <w:rsid w:val="002B64C4"/>
    <w:rsid w:val="002C0563"/>
    <w:rsid w:val="002C3E9A"/>
    <w:rsid w:val="002C7E23"/>
    <w:rsid w:val="002D111B"/>
    <w:rsid w:val="002D18CD"/>
    <w:rsid w:val="002E17B7"/>
    <w:rsid w:val="002E1B79"/>
    <w:rsid w:val="002E1B7D"/>
    <w:rsid w:val="002E1E71"/>
    <w:rsid w:val="002E67F1"/>
    <w:rsid w:val="002E708C"/>
    <w:rsid w:val="002E7B24"/>
    <w:rsid w:val="002F0141"/>
    <w:rsid w:val="002F7898"/>
    <w:rsid w:val="003029BE"/>
    <w:rsid w:val="00302B10"/>
    <w:rsid w:val="00302E94"/>
    <w:rsid w:val="0030600D"/>
    <w:rsid w:val="00306CFB"/>
    <w:rsid w:val="00311A49"/>
    <w:rsid w:val="00312946"/>
    <w:rsid w:val="0031449F"/>
    <w:rsid w:val="00315AE5"/>
    <w:rsid w:val="00315F6C"/>
    <w:rsid w:val="00316482"/>
    <w:rsid w:val="003204D9"/>
    <w:rsid w:val="00320DDE"/>
    <w:rsid w:val="0032347D"/>
    <w:rsid w:val="003272DA"/>
    <w:rsid w:val="00333503"/>
    <w:rsid w:val="0033449B"/>
    <w:rsid w:val="00342159"/>
    <w:rsid w:val="00342EA1"/>
    <w:rsid w:val="00342FA9"/>
    <w:rsid w:val="003452DC"/>
    <w:rsid w:val="0034680A"/>
    <w:rsid w:val="003470B4"/>
    <w:rsid w:val="0035113F"/>
    <w:rsid w:val="00351B6A"/>
    <w:rsid w:val="00352A40"/>
    <w:rsid w:val="00362595"/>
    <w:rsid w:val="003665A7"/>
    <w:rsid w:val="00371052"/>
    <w:rsid w:val="0038214C"/>
    <w:rsid w:val="00382E95"/>
    <w:rsid w:val="0038385B"/>
    <w:rsid w:val="00390498"/>
    <w:rsid w:val="00392C35"/>
    <w:rsid w:val="00392E14"/>
    <w:rsid w:val="00394F13"/>
    <w:rsid w:val="003954B3"/>
    <w:rsid w:val="003974CB"/>
    <w:rsid w:val="003A4617"/>
    <w:rsid w:val="003A6AB2"/>
    <w:rsid w:val="003A7DC4"/>
    <w:rsid w:val="003B28B8"/>
    <w:rsid w:val="003B378E"/>
    <w:rsid w:val="003B40EB"/>
    <w:rsid w:val="003B6279"/>
    <w:rsid w:val="003B7D1E"/>
    <w:rsid w:val="003C19E8"/>
    <w:rsid w:val="003C30B7"/>
    <w:rsid w:val="003C386D"/>
    <w:rsid w:val="003C781A"/>
    <w:rsid w:val="003C7B34"/>
    <w:rsid w:val="003D2F98"/>
    <w:rsid w:val="003D305D"/>
    <w:rsid w:val="003D3F67"/>
    <w:rsid w:val="003D47DE"/>
    <w:rsid w:val="003D564A"/>
    <w:rsid w:val="003D572A"/>
    <w:rsid w:val="003D7235"/>
    <w:rsid w:val="003D7B28"/>
    <w:rsid w:val="003E1DD5"/>
    <w:rsid w:val="003E3E6B"/>
    <w:rsid w:val="003E792E"/>
    <w:rsid w:val="003F2EC9"/>
    <w:rsid w:val="0040099F"/>
    <w:rsid w:val="004010AF"/>
    <w:rsid w:val="004014E2"/>
    <w:rsid w:val="004031F7"/>
    <w:rsid w:val="00406E0B"/>
    <w:rsid w:val="00413A87"/>
    <w:rsid w:val="00416564"/>
    <w:rsid w:val="00417E0B"/>
    <w:rsid w:val="00422097"/>
    <w:rsid w:val="00426394"/>
    <w:rsid w:val="00430CD3"/>
    <w:rsid w:val="00430DB0"/>
    <w:rsid w:val="00434661"/>
    <w:rsid w:val="00435DA6"/>
    <w:rsid w:val="00435DF0"/>
    <w:rsid w:val="004370D0"/>
    <w:rsid w:val="00441258"/>
    <w:rsid w:val="004414D5"/>
    <w:rsid w:val="00441E4D"/>
    <w:rsid w:val="00443321"/>
    <w:rsid w:val="0044514F"/>
    <w:rsid w:val="004451B4"/>
    <w:rsid w:val="00450C8F"/>
    <w:rsid w:val="00451329"/>
    <w:rsid w:val="004521C6"/>
    <w:rsid w:val="004568AF"/>
    <w:rsid w:val="00462670"/>
    <w:rsid w:val="004628C8"/>
    <w:rsid w:val="004647A6"/>
    <w:rsid w:val="0046484C"/>
    <w:rsid w:val="00464DD5"/>
    <w:rsid w:val="00467C45"/>
    <w:rsid w:val="004771A2"/>
    <w:rsid w:val="00482156"/>
    <w:rsid w:val="00487635"/>
    <w:rsid w:val="00493CD6"/>
    <w:rsid w:val="00494ADD"/>
    <w:rsid w:val="004A15D5"/>
    <w:rsid w:val="004A648E"/>
    <w:rsid w:val="004B0F4F"/>
    <w:rsid w:val="004B3D7C"/>
    <w:rsid w:val="004B45F1"/>
    <w:rsid w:val="004B6B1F"/>
    <w:rsid w:val="004C0B99"/>
    <w:rsid w:val="004C7FDB"/>
    <w:rsid w:val="004D0A54"/>
    <w:rsid w:val="004D35DB"/>
    <w:rsid w:val="004D459D"/>
    <w:rsid w:val="004D7FDE"/>
    <w:rsid w:val="004E01D8"/>
    <w:rsid w:val="004E2146"/>
    <w:rsid w:val="004E3A0F"/>
    <w:rsid w:val="00503F7D"/>
    <w:rsid w:val="00510EF5"/>
    <w:rsid w:val="0051571D"/>
    <w:rsid w:val="005174B1"/>
    <w:rsid w:val="00520EFF"/>
    <w:rsid w:val="00521448"/>
    <w:rsid w:val="005231FB"/>
    <w:rsid w:val="0052491D"/>
    <w:rsid w:val="005250DD"/>
    <w:rsid w:val="005306AD"/>
    <w:rsid w:val="00530F4E"/>
    <w:rsid w:val="0053104C"/>
    <w:rsid w:val="00531CD4"/>
    <w:rsid w:val="005328B7"/>
    <w:rsid w:val="00532DFE"/>
    <w:rsid w:val="005338A9"/>
    <w:rsid w:val="00534555"/>
    <w:rsid w:val="0053591B"/>
    <w:rsid w:val="0053643F"/>
    <w:rsid w:val="00536DEC"/>
    <w:rsid w:val="00537C3D"/>
    <w:rsid w:val="005411F4"/>
    <w:rsid w:val="00545207"/>
    <w:rsid w:val="00546035"/>
    <w:rsid w:val="005525CE"/>
    <w:rsid w:val="0055656B"/>
    <w:rsid w:val="005617E7"/>
    <w:rsid w:val="005629B0"/>
    <w:rsid w:val="00565C06"/>
    <w:rsid w:val="00565F8E"/>
    <w:rsid w:val="00566532"/>
    <w:rsid w:val="00572B89"/>
    <w:rsid w:val="00573103"/>
    <w:rsid w:val="00582674"/>
    <w:rsid w:val="00584181"/>
    <w:rsid w:val="00585A76"/>
    <w:rsid w:val="00585E08"/>
    <w:rsid w:val="0059104B"/>
    <w:rsid w:val="005A0A0B"/>
    <w:rsid w:val="005A3459"/>
    <w:rsid w:val="005A4E9A"/>
    <w:rsid w:val="005A6256"/>
    <w:rsid w:val="005B17B7"/>
    <w:rsid w:val="005B5B27"/>
    <w:rsid w:val="005B60C1"/>
    <w:rsid w:val="005B64E7"/>
    <w:rsid w:val="005B6D2E"/>
    <w:rsid w:val="005B6F82"/>
    <w:rsid w:val="005D4D0C"/>
    <w:rsid w:val="005E44E7"/>
    <w:rsid w:val="005F14A6"/>
    <w:rsid w:val="005F1EDD"/>
    <w:rsid w:val="005F366C"/>
    <w:rsid w:val="005F3ADD"/>
    <w:rsid w:val="005F4684"/>
    <w:rsid w:val="005F5E6C"/>
    <w:rsid w:val="005F698E"/>
    <w:rsid w:val="005F6AA8"/>
    <w:rsid w:val="00602ECB"/>
    <w:rsid w:val="006030B0"/>
    <w:rsid w:val="0060451E"/>
    <w:rsid w:val="00604E92"/>
    <w:rsid w:val="00610917"/>
    <w:rsid w:val="00610B24"/>
    <w:rsid w:val="00612057"/>
    <w:rsid w:val="006148FC"/>
    <w:rsid w:val="00614B9E"/>
    <w:rsid w:val="00615725"/>
    <w:rsid w:val="006161CF"/>
    <w:rsid w:val="006170C8"/>
    <w:rsid w:val="00617DE0"/>
    <w:rsid w:val="00620981"/>
    <w:rsid w:val="0062178F"/>
    <w:rsid w:val="006266FB"/>
    <w:rsid w:val="00627F3F"/>
    <w:rsid w:val="00630136"/>
    <w:rsid w:val="0063025C"/>
    <w:rsid w:val="00630B6B"/>
    <w:rsid w:val="006339E4"/>
    <w:rsid w:val="00634621"/>
    <w:rsid w:val="00635557"/>
    <w:rsid w:val="006359FF"/>
    <w:rsid w:val="006362CC"/>
    <w:rsid w:val="00640F14"/>
    <w:rsid w:val="00641388"/>
    <w:rsid w:val="006416BB"/>
    <w:rsid w:val="00641F45"/>
    <w:rsid w:val="00642018"/>
    <w:rsid w:val="0064564B"/>
    <w:rsid w:val="00645C1A"/>
    <w:rsid w:val="006462B7"/>
    <w:rsid w:val="00650D48"/>
    <w:rsid w:val="00650DD5"/>
    <w:rsid w:val="00651C20"/>
    <w:rsid w:val="006534AC"/>
    <w:rsid w:val="00661962"/>
    <w:rsid w:val="00661D5B"/>
    <w:rsid w:val="006643C9"/>
    <w:rsid w:val="00670633"/>
    <w:rsid w:val="00673483"/>
    <w:rsid w:val="00673DB0"/>
    <w:rsid w:val="00674600"/>
    <w:rsid w:val="00675273"/>
    <w:rsid w:val="006777F0"/>
    <w:rsid w:val="006802EF"/>
    <w:rsid w:val="006851C6"/>
    <w:rsid w:val="0069381B"/>
    <w:rsid w:val="006938D2"/>
    <w:rsid w:val="0069499C"/>
    <w:rsid w:val="00695AD8"/>
    <w:rsid w:val="006968AD"/>
    <w:rsid w:val="00697EB5"/>
    <w:rsid w:val="006A4FEC"/>
    <w:rsid w:val="006A5060"/>
    <w:rsid w:val="006A566D"/>
    <w:rsid w:val="006B07B4"/>
    <w:rsid w:val="006B0E96"/>
    <w:rsid w:val="006B0EE7"/>
    <w:rsid w:val="006B0F3E"/>
    <w:rsid w:val="006B22D1"/>
    <w:rsid w:val="006B2E13"/>
    <w:rsid w:val="006B7048"/>
    <w:rsid w:val="006C2490"/>
    <w:rsid w:val="006C33B8"/>
    <w:rsid w:val="006C3658"/>
    <w:rsid w:val="006C3C7C"/>
    <w:rsid w:val="006C5904"/>
    <w:rsid w:val="006C6313"/>
    <w:rsid w:val="006C676A"/>
    <w:rsid w:val="006C702B"/>
    <w:rsid w:val="006D13E4"/>
    <w:rsid w:val="006D65B3"/>
    <w:rsid w:val="006E0916"/>
    <w:rsid w:val="006E36CF"/>
    <w:rsid w:val="006F69B8"/>
    <w:rsid w:val="00701E36"/>
    <w:rsid w:val="00703988"/>
    <w:rsid w:val="007039D7"/>
    <w:rsid w:val="00703A7F"/>
    <w:rsid w:val="0070489B"/>
    <w:rsid w:val="00710B08"/>
    <w:rsid w:val="0071152C"/>
    <w:rsid w:val="00711C0A"/>
    <w:rsid w:val="00712C5B"/>
    <w:rsid w:val="00713254"/>
    <w:rsid w:val="00715807"/>
    <w:rsid w:val="00715F50"/>
    <w:rsid w:val="007205CE"/>
    <w:rsid w:val="00720763"/>
    <w:rsid w:val="00722842"/>
    <w:rsid w:val="00723C70"/>
    <w:rsid w:val="00725E36"/>
    <w:rsid w:val="00725FD9"/>
    <w:rsid w:val="00730AD5"/>
    <w:rsid w:val="00736793"/>
    <w:rsid w:val="00737025"/>
    <w:rsid w:val="007430F3"/>
    <w:rsid w:val="00743A65"/>
    <w:rsid w:val="0074444E"/>
    <w:rsid w:val="007461C7"/>
    <w:rsid w:val="00756BF1"/>
    <w:rsid w:val="00765F88"/>
    <w:rsid w:val="00767534"/>
    <w:rsid w:val="00770859"/>
    <w:rsid w:val="00770C06"/>
    <w:rsid w:val="007714A9"/>
    <w:rsid w:val="00771E2B"/>
    <w:rsid w:val="007742EB"/>
    <w:rsid w:val="007809DD"/>
    <w:rsid w:val="007877BE"/>
    <w:rsid w:val="00787835"/>
    <w:rsid w:val="00791E13"/>
    <w:rsid w:val="00794239"/>
    <w:rsid w:val="00796CBC"/>
    <w:rsid w:val="007A27FF"/>
    <w:rsid w:val="007A3F35"/>
    <w:rsid w:val="007A4E44"/>
    <w:rsid w:val="007A6EDB"/>
    <w:rsid w:val="007B2DC8"/>
    <w:rsid w:val="007B300A"/>
    <w:rsid w:val="007B49F1"/>
    <w:rsid w:val="007B4BD1"/>
    <w:rsid w:val="007B4CA0"/>
    <w:rsid w:val="007C4281"/>
    <w:rsid w:val="007C522C"/>
    <w:rsid w:val="007D09FA"/>
    <w:rsid w:val="007D1517"/>
    <w:rsid w:val="007D460D"/>
    <w:rsid w:val="007D621C"/>
    <w:rsid w:val="007D7215"/>
    <w:rsid w:val="007D759D"/>
    <w:rsid w:val="007E055C"/>
    <w:rsid w:val="007E0CB7"/>
    <w:rsid w:val="007E2124"/>
    <w:rsid w:val="007E2F7F"/>
    <w:rsid w:val="007E3263"/>
    <w:rsid w:val="007E3594"/>
    <w:rsid w:val="007E39A4"/>
    <w:rsid w:val="007E5937"/>
    <w:rsid w:val="007E7210"/>
    <w:rsid w:val="007E79BA"/>
    <w:rsid w:val="007F139A"/>
    <w:rsid w:val="007F1BE4"/>
    <w:rsid w:val="007F3FB6"/>
    <w:rsid w:val="007F4CA0"/>
    <w:rsid w:val="007F5EBF"/>
    <w:rsid w:val="007F7C01"/>
    <w:rsid w:val="0080014D"/>
    <w:rsid w:val="00803B10"/>
    <w:rsid w:val="00804300"/>
    <w:rsid w:val="0080437D"/>
    <w:rsid w:val="0080638D"/>
    <w:rsid w:val="00807410"/>
    <w:rsid w:val="00810DB7"/>
    <w:rsid w:val="00814A97"/>
    <w:rsid w:val="00816207"/>
    <w:rsid w:val="00816847"/>
    <w:rsid w:val="00816AE7"/>
    <w:rsid w:val="00816CBE"/>
    <w:rsid w:val="00821E3B"/>
    <w:rsid w:val="008266F5"/>
    <w:rsid w:val="00827CA4"/>
    <w:rsid w:val="008345F9"/>
    <w:rsid w:val="00836930"/>
    <w:rsid w:val="00837745"/>
    <w:rsid w:val="00841491"/>
    <w:rsid w:val="00842DAB"/>
    <w:rsid w:val="00843427"/>
    <w:rsid w:val="00846B77"/>
    <w:rsid w:val="008501AC"/>
    <w:rsid w:val="00850BB3"/>
    <w:rsid w:val="008517A2"/>
    <w:rsid w:val="008546C5"/>
    <w:rsid w:val="008552D5"/>
    <w:rsid w:val="008704FD"/>
    <w:rsid w:val="00870523"/>
    <w:rsid w:val="00871605"/>
    <w:rsid w:val="00873035"/>
    <w:rsid w:val="00875BD8"/>
    <w:rsid w:val="00883047"/>
    <w:rsid w:val="00883496"/>
    <w:rsid w:val="00883E8B"/>
    <w:rsid w:val="00885C7C"/>
    <w:rsid w:val="00896156"/>
    <w:rsid w:val="0089791F"/>
    <w:rsid w:val="008A11ED"/>
    <w:rsid w:val="008A171E"/>
    <w:rsid w:val="008A38A1"/>
    <w:rsid w:val="008A5B45"/>
    <w:rsid w:val="008A6910"/>
    <w:rsid w:val="008B0797"/>
    <w:rsid w:val="008B6A18"/>
    <w:rsid w:val="008B6E73"/>
    <w:rsid w:val="008C04B5"/>
    <w:rsid w:val="008C4326"/>
    <w:rsid w:val="008C6290"/>
    <w:rsid w:val="008C658E"/>
    <w:rsid w:val="008D2258"/>
    <w:rsid w:val="008D22FE"/>
    <w:rsid w:val="008E40AB"/>
    <w:rsid w:val="008F082F"/>
    <w:rsid w:val="008F244B"/>
    <w:rsid w:val="008F2BA5"/>
    <w:rsid w:val="008F757B"/>
    <w:rsid w:val="00901445"/>
    <w:rsid w:val="009019E4"/>
    <w:rsid w:val="00902494"/>
    <w:rsid w:val="009030F4"/>
    <w:rsid w:val="009033B4"/>
    <w:rsid w:val="00905A47"/>
    <w:rsid w:val="00906A69"/>
    <w:rsid w:val="0091085D"/>
    <w:rsid w:val="00920A69"/>
    <w:rsid w:val="00932D69"/>
    <w:rsid w:val="00933B46"/>
    <w:rsid w:val="00934729"/>
    <w:rsid w:val="00941A0B"/>
    <w:rsid w:val="00941F45"/>
    <w:rsid w:val="00947293"/>
    <w:rsid w:val="00953857"/>
    <w:rsid w:val="009542EC"/>
    <w:rsid w:val="00954A9F"/>
    <w:rsid w:val="00954C08"/>
    <w:rsid w:val="00962030"/>
    <w:rsid w:val="00971240"/>
    <w:rsid w:val="00972DFE"/>
    <w:rsid w:val="00974FE8"/>
    <w:rsid w:val="00975335"/>
    <w:rsid w:val="009763B5"/>
    <w:rsid w:val="009765CA"/>
    <w:rsid w:val="00977019"/>
    <w:rsid w:val="009827D3"/>
    <w:rsid w:val="009924DA"/>
    <w:rsid w:val="00992F18"/>
    <w:rsid w:val="00993ACB"/>
    <w:rsid w:val="00994179"/>
    <w:rsid w:val="0099530D"/>
    <w:rsid w:val="00997923"/>
    <w:rsid w:val="009A1092"/>
    <w:rsid w:val="009A42C7"/>
    <w:rsid w:val="009A4E43"/>
    <w:rsid w:val="009A55CF"/>
    <w:rsid w:val="009A5924"/>
    <w:rsid w:val="009A7611"/>
    <w:rsid w:val="009B0149"/>
    <w:rsid w:val="009B1CFC"/>
    <w:rsid w:val="009B276D"/>
    <w:rsid w:val="009B4108"/>
    <w:rsid w:val="009B57CC"/>
    <w:rsid w:val="009B68D1"/>
    <w:rsid w:val="009C30FC"/>
    <w:rsid w:val="009C7356"/>
    <w:rsid w:val="009D2E36"/>
    <w:rsid w:val="009D3ED1"/>
    <w:rsid w:val="009D55DD"/>
    <w:rsid w:val="009D7992"/>
    <w:rsid w:val="009D7F3A"/>
    <w:rsid w:val="009E0215"/>
    <w:rsid w:val="009E39D7"/>
    <w:rsid w:val="009E3F71"/>
    <w:rsid w:val="009F0361"/>
    <w:rsid w:val="009F1BB9"/>
    <w:rsid w:val="009F4DB7"/>
    <w:rsid w:val="00A00EEF"/>
    <w:rsid w:val="00A05065"/>
    <w:rsid w:val="00A068CF"/>
    <w:rsid w:val="00A106F9"/>
    <w:rsid w:val="00A116D3"/>
    <w:rsid w:val="00A141B7"/>
    <w:rsid w:val="00A1443B"/>
    <w:rsid w:val="00A2396E"/>
    <w:rsid w:val="00A26E36"/>
    <w:rsid w:val="00A30474"/>
    <w:rsid w:val="00A4078B"/>
    <w:rsid w:val="00A4153A"/>
    <w:rsid w:val="00A4389A"/>
    <w:rsid w:val="00A43BB7"/>
    <w:rsid w:val="00A44D0C"/>
    <w:rsid w:val="00A45A9E"/>
    <w:rsid w:val="00A531D8"/>
    <w:rsid w:val="00A5454C"/>
    <w:rsid w:val="00A54684"/>
    <w:rsid w:val="00A5522F"/>
    <w:rsid w:val="00A55255"/>
    <w:rsid w:val="00A63F83"/>
    <w:rsid w:val="00A64670"/>
    <w:rsid w:val="00A760A9"/>
    <w:rsid w:val="00A774EF"/>
    <w:rsid w:val="00A822CC"/>
    <w:rsid w:val="00A83503"/>
    <w:rsid w:val="00A85279"/>
    <w:rsid w:val="00A85D42"/>
    <w:rsid w:val="00A87DB5"/>
    <w:rsid w:val="00A96191"/>
    <w:rsid w:val="00A97021"/>
    <w:rsid w:val="00A97149"/>
    <w:rsid w:val="00AA2543"/>
    <w:rsid w:val="00AA654E"/>
    <w:rsid w:val="00AA7109"/>
    <w:rsid w:val="00AB036E"/>
    <w:rsid w:val="00AB3535"/>
    <w:rsid w:val="00AB6379"/>
    <w:rsid w:val="00AB755E"/>
    <w:rsid w:val="00AC0038"/>
    <w:rsid w:val="00AC4719"/>
    <w:rsid w:val="00AD022B"/>
    <w:rsid w:val="00AD3186"/>
    <w:rsid w:val="00AD53B9"/>
    <w:rsid w:val="00AD5950"/>
    <w:rsid w:val="00AD59D7"/>
    <w:rsid w:val="00AE1E8E"/>
    <w:rsid w:val="00AE2BBF"/>
    <w:rsid w:val="00AE6A1F"/>
    <w:rsid w:val="00AE6B63"/>
    <w:rsid w:val="00AF3D39"/>
    <w:rsid w:val="00AF671C"/>
    <w:rsid w:val="00B01691"/>
    <w:rsid w:val="00B036E7"/>
    <w:rsid w:val="00B03843"/>
    <w:rsid w:val="00B04405"/>
    <w:rsid w:val="00B11969"/>
    <w:rsid w:val="00B13ADE"/>
    <w:rsid w:val="00B154A9"/>
    <w:rsid w:val="00B156B6"/>
    <w:rsid w:val="00B22351"/>
    <w:rsid w:val="00B23531"/>
    <w:rsid w:val="00B25418"/>
    <w:rsid w:val="00B26306"/>
    <w:rsid w:val="00B30CF4"/>
    <w:rsid w:val="00B34992"/>
    <w:rsid w:val="00B35193"/>
    <w:rsid w:val="00B36051"/>
    <w:rsid w:val="00B367DB"/>
    <w:rsid w:val="00B36B50"/>
    <w:rsid w:val="00B3747D"/>
    <w:rsid w:val="00B40272"/>
    <w:rsid w:val="00B40B4D"/>
    <w:rsid w:val="00B51CB8"/>
    <w:rsid w:val="00B57305"/>
    <w:rsid w:val="00B578AA"/>
    <w:rsid w:val="00B64143"/>
    <w:rsid w:val="00B71471"/>
    <w:rsid w:val="00B71816"/>
    <w:rsid w:val="00B71C49"/>
    <w:rsid w:val="00B77023"/>
    <w:rsid w:val="00B77485"/>
    <w:rsid w:val="00B87E19"/>
    <w:rsid w:val="00B904D4"/>
    <w:rsid w:val="00B95BF5"/>
    <w:rsid w:val="00B967F9"/>
    <w:rsid w:val="00BA1608"/>
    <w:rsid w:val="00BA62B5"/>
    <w:rsid w:val="00BB5A72"/>
    <w:rsid w:val="00BB7058"/>
    <w:rsid w:val="00BC0C7C"/>
    <w:rsid w:val="00BC0E51"/>
    <w:rsid w:val="00BC26B0"/>
    <w:rsid w:val="00BC3D42"/>
    <w:rsid w:val="00BC723D"/>
    <w:rsid w:val="00BD53EF"/>
    <w:rsid w:val="00BE100D"/>
    <w:rsid w:val="00BE1823"/>
    <w:rsid w:val="00BE1968"/>
    <w:rsid w:val="00BE702A"/>
    <w:rsid w:val="00BF04B8"/>
    <w:rsid w:val="00BF3600"/>
    <w:rsid w:val="00C04FC5"/>
    <w:rsid w:val="00C06E58"/>
    <w:rsid w:val="00C10C2F"/>
    <w:rsid w:val="00C17BAB"/>
    <w:rsid w:val="00C20602"/>
    <w:rsid w:val="00C257A2"/>
    <w:rsid w:val="00C25815"/>
    <w:rsid w:val="00C3018B"/>
    <w:rsid w:val="00C363A1"/>
    <w:rsid w:val="00C371BF"/>
    <w:rsid w:val="00C37E42"/>
    <w:rsid w:val="00C41273"/>
    <w:rsid w:val="00C4666E"/>
    <w:rsid w:val="00C468C0"/>
    <w:rsid w:val="00C513F5"/>
    <w:rsid w:val="00C54637"/>
    <w:rsid w:val="00C63B14"/>
    <w:rsid w:val="00C702B3"/>
    <w:rsid w:val="00C764E6"/>
    <w:rsid w:val="00C77D80"/>
    <w:rsid w:val="00C81DC1"/>
    <w:rsid w:val="00C861B3"/>
    <w:rsid w:val="00C864D5"/>
    <w:rsid w:val="00C87081"/>
    <w:rsid w:val="00C87335"/>
    <w:rsid w:val="00C91343"/>
    <w:rsid w:val="00C91A7D"/>
    <w:rsid w:val="00C97293"/>
    <w:rsid w:val="00CA1DE6"/>
    <w:rsid w:val="00CA6360"/>
    <w:rsid w:val="00CA68C1"/>
    <w:rsid w:val="00CB0F0D"/>
    <w:rsid w:val="00CB3204"/>
    <w:rsid w:val="00CB7985"/>
    <w:rsid w:val="00CC0D97"/>
    <w:rsid w:val="00CC2232"/>
    <w:rsid w:val="00CC7C16"/>
    <w:rsid w:val="00CC7DCE"/>
    <w:rsid w:val="00CD17F6"/>
    <w:rsid w:val="00CD3101"/>
    <w:rsid w:val="00CD7CD8"/>
    <w:rsid w:val="00CE348C"/>
    <w:rsid w:val="00CE544A"/>
    <w:rsid w:val="00CF1914"/>
    <w:rsid w:val="00D01F08"/>
    <w:rsid w:val="00D03F6F"/>
    <w:rsid w:val="00D052A3"/>
    <w:rsid w:val="00D130E0"/>
    <w:rsid w:val="00D15E29"/>
    <w:rsid w:val="00D21FD5"/>
    <w:rsid w:val="00D24270"/>
    <w:rsid w:val="00D27DD2"/>
    <w:rsid w:val="00D30105"/>
    <w:rsid w:val="00D3170E"/>
    <w:rsid w:val="00D3568E"/>
    <w:rsid w:val="00D37BEF"/>
    <w:rsid w:val="00D40144"/>
    <w:rsid w:val="00D41D5F"/>
    <w:rsid w:val="00D429D8"/>
    <w:rsid w:val="00D43616"/>
    <w:rsid w:val="00D447E2"/>
    <w:rsid w:val="00D45900"/>
    <w:rsid w:val="00D45CD7"/>
    <w:rsid w:val="00D46597"/>
    <w:rsid w:val="00D50D10"/>
    <w:rsid w:val="00D50E0E"/>
    <w:rsid w:val="00D51624"/>
    <w:rsid w:val="00D54B99"/>
    <w:rsid w:val="00D6229A"/>
    <w:rsid w:val="00D62A3D"/>
    <w:rsid w:val="00D63B1B"/>
    <w:rsid w:val="00D65E8D"/>
    <w:rsid w:val="00D70788"/>
    <w:rsid w:val="00D76F71"/>
    <w:rsid w:val="00D7712B"/>
    <w:rsid w:val="00D776F6"/>
    <w:rsid w:val="00D80065"/>
    <w:rsid w:val="00D83189"/>
    <w:rsid w:val="00D83A7F"/>
    <w:rsid w:val="00D86121"/>
    <w:rsid w:val="00D869B3"/>
    <w:rsid w:val="00D90ABD"/>
    <w:rsid w:val="00D96FE6"/>
    <w:rsid w:val="00DA0AEF"/>
    <w:rsid w:val="00DA12DD"/>
    <w:rsid w:val="00DA26B3"/>
    <w:rsid w:val="00DA2A90"/>
    <w:rsid w:val="00DA3D2A"/>
    <w:rsid w:val="00DA46C5"/>
    <w:rsid w:val="00DA4B41"/>
    <w:rsid w:val="00DB1BE7"/>
    <w:rsid w:val="00DB229A"/>
    <w:rsid w:val="00DB4369"/>
    <w:rsid w:val="00DB78EC"/>
    <w:rsid w:val="00DC0D24"/>
    <w:rsid w:val="00DC18AC"/>
    <w:rsid w:val="00DC1F90"/>
    <w:rsid w:val="00DC3C59"/>
    <w:rsid w:val="00DD03CF"/>
    <w:rsid w:val="00DD0A3F"/>
    <w:rsid w:val="00DD1D05"/>
    <w:rsid w:val="00DD3393"/>
    <w:rsid w:val="00DD39EC"/>
    <w:rsid w:val="00DD40A8"/>
    <w:rsid w:val="00DD46CD"/>
    <w:rsid w:val="00DD49CC"/>
    <w:rsid w:val="00DD787B"/>
    <w:rsid w:val="00DE213B"/>
    <w:rsid w:val="00DE28BD"/>
    <w:rsid w:val="00DE6E3F"/>
    <w:rsid w:val="00DE7EC0"/>
    <w:rsid w:val="00DE7EE5"/>
    <w:rsid w:val="00DF368E"/>
    <w:rsid w:val="00DF72B1"/>
    <w:rsid w:val="00DF7AED"/>
    <w:rsid w:val="00E00E4F"/>
    <w:rsid w:val="00E018D8"/>
    <w:rsid w:val="00E074C1"/>
    <w:rsid w:val="00E07D9E"/>
    <w:rsid w:val="00E12420"/>
    <w:rsid w:val="00E1787E"/>
    <w:rsid w:val="00E22672"/>
    <w:rsid w:val="00E25AB0"/>
    <w:rsid w:val="00E26397"/>
    <w:rsid w:val="00E31EE9"/>
    <w:rsid w:val="00E32FA6"/>
    <w:rsid w:val="00E3319F"/>
    <w:rsid w:val="00E37ED2"/>
    <w:rsid w:val="00E40207"/>
    <w:rsid w:val="00E426A8"/>
    <w:rsid w:val="00E42DE1"/>
    <w:rsid w:val="00E459BC"/>
    <w:rsid w:val="00E46979"/>
    <w:rsid w:val="00E47B85"/>
    <w:rsid w:val="00E50821"/>
    <w:rsid w:val="00E51432"/>
    <w:rsid w:val="00E515F2"/>
    <w:rsid w:val="00E532DD"/>
    <w:rsid w:val="00E562D6"/>
    <w:rsid w:val="00E56A38"/>
    <w:rsid w:val="00E61732"/>
    <w:rsid w:val="00E64A2C"/>
    <w:rsid w:val="00E673F8"/>
    <w:rsid w:val="00E724B6"/>
    <w:rsid w:val="00E77489"/>
    <w:rsid w:val="00E80198"/>
    <w:rsid w:val="00E814D2"/>
    <w:rsid w:val="00E9281D"/>
    <w:rsid w:val="00E96FAD"/>
    <w:rsid w:val="00E97FA9"/>
    <w:rsid w:val="00EA1760"/>
    <w:rsid w:val="00EA2889"/>
    <w:rsid w:val="00EA34DB"/>
    <w:rsid w:val="00EA4181"/>
    <w:rsid w:val="00EA73DD"/>
    <w:rsid w:val="00EA7582"/>
    <w:rsid w:val="00EB0D0F"/>
    <w:rsid w:val="00EB1CDB"/>
    <w:rsid w:val="00EB5EAD"/>
    <w:rsid w:val="00EB72B4"/>
    <w:rsid w:val="00EB7887"/>
    <w:rsid w:val="00EB7B2B"/>
    <w:rsid w:val="00EC67CA"/>
    <w:rsid w:val="00EC6ACE"/>
    <w:rsid w:val="00ED4D50"/>
    <w:rsid w:val="00ED67DE"/>
    <w:rsid w:val="00ED7DC2"/>
    <w:rsid w:val="00EE16A9"/>
    <w:rsid w:val="00EE38DF"/>
    <w:rsid w:val="00EF0BB2"/>
    <w:rsid w:val="00EF355A"/>
    <w:rsid w:val="00EF3FA1"/>
    <w:rsid w:val="00EF4F06"/>
    <w:rsid w:val="00EF5531"/>
    <w:rsid w:val="00EF5940"/>
    <w:rsid w:val="00EF721C"/>
    <w:rsid w:val="00F0266B"/>
    <w:rsid w:val="00F049DD"/>
    <w:rsid w:val="00F07AE5"/>
    <w:rsid w:val="00F113D8"/>
    <w:rsid w:val="00F24348"/>
    <w:rsid w:val="00F24BD8"/>
    <w:rsid w:val="00F25956"/>
    <w:rsid w:val="00F26FCA"/>
    <w:rsid w:val="00F337B8"/>
    <w:rsid w:val="00F37839"/>
    <w:rsid w:val="00F41629"/>
    <w:rsid w:val="00F416EC"/>
    <w:rsid w:val="00F421BD"/>
    <w:rsid w:val="00F42BE5"/>
    <w:rsid w:val="00F436B9"/>
    <w:rsid w:val="00F43975"/>
    <w:rsid w:val="00F51621"/>
    <w:rsid w:val="00F51B73"/>
    <w:rsid w:val="00F51EE0"/>
    <w:rsid w:val="00F52E6F"/>
    <w:rsid w:val="00F53918"/>
    <w:rsid w:val="00F563C1"/>
    <w:rsid w:val="00F57DBC"/>
    <w:rsid w:val="00F62905"/>
    <w:rsid w:val="00F648E6"/>
    <w:rsid w:val="00F72AC0"/>
    <w:rsid w:val="00F76C93"/>
    <w:rsid w:val="00F774EA"/>
    <w:rsid w:val="00F77C6F"/>
    <w:rsid w:val="00F8044D"/>
    <w:rsid w:val="00F827D4"/>
    <w:rsid w:val="00F86208"/>
    <w:rsid w:val="00F914AC"/>
    <w:rsid w:val="00F933F0"/>
    <w:rsid w:val="00F955E3"/>
    <w:rsid w:val="00F96CB5"/>
    <w:rsid w:val="00F979CB"/>
    <w:rsid w:val="00FA0211"/>
    <w:rsid w:val="00FA6443"/>
    <w:rsid w:val="00FA6519"/>
    <w:rsid w:val="00FB1DB2"/>
    <w:rsid w:val="00FB2429"/>
    <w:rsid w:val="00FB3734"/>
    <w:rsid w:val="00FB4ADC"/>
    <w:rsid w:val="00FB5276"/>
    <w:rsid w:val="00FB6773"/>
    <w:rsid w:val="00FC13EC"/>
    <w:rsid w:val="00FC6587"/>
    <w:rsid w:val="00FC7C2A"/>
    <w:rsid w:val="00FD20DF"/>
    <w:rsid w:val="00FD2654"/>
    <w:rsid w:val="00FD44E7"/>
    <w:rsid w:val="00FE18FC"/>
    <w:rsid w:val="00FE46F9"/>
    <w:rsid w:val="00FF0437"/>
    <w:rsid w:val="00FF4050"/>
    <w:rsid w:val="00FF4669"/>
    <w:rsid w:val="00FF6125"/>
    <w:rsid w:val="00FF7D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D2E9D"/>
  <w15:docId w15:val="{7E51FA0C-1B05-4306-8846-AE8C21ED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4A2C"/>
    <w:pPr>
      <w:widowControl w:val="0"/>
      <w:autoSpaceDE w:val="0"/>
      <w:autoSpaceDN w:val="0"/>
      <w:adjustRightInd w:val="0"/>
      <w:spacing w:line="360" w:lineRule="auto"/>
      <w:jc w:val="both"/>
    </w:pPr>
    <w:rPr>
      <w:rFonts w:ascii="Arial" w:eastAsia="Times New Roman" w:hAnsi="Arial"/>
      <w:sz w:val="26"/>
      <w:szCs w:val="20"/>
    </w:rPr>
  </w:style>
  <w:style w:type="paragraph" w:styleId="10">
    <w:name w:val="heading 1"/>
    <w:basedOn w:val="a0"/>
    <w:next w:val="a0"/>
    <w:link w:val="11"/>
    <w:uiPriority w:val="99"/>
    <w:qFormat/>
    <w:rsid w:val="00101E52"/>
    <w:pPr>
      <w:keepNext/>
      <w:keepLines/>
      <w:spacing w:before="480"/>
      <w:outlineLvl w:val="0"/>
    </w:pPr>
    <w:rPr>
      <w:rFonts w:cs="Arial"/>
      <w:b/>
      <w:bCs/>
      <w:szCs w:val="26"/>
    </w:rPr>
  </w:style>
  <w:style w:type="paragraph" w:styleId="2">
    <w:name w:val="heading 2"/>
    <w:basedOn w:val="10"/>
    <w:next w:val="a0"/>
    <w:link w:val="20"/>
    <w:unhideWhenUsed/>
    <w:qFormat/>
    <w:locked/>
    <w:rsid w:val="00610B24"/>
    <w:pPr>
      <w:numPr>
        <w:ilvl w:val="1"/>
        <w:numId w:val="16"/>
      </w:numPr>
      <w:outlineLvl w:val="1"/>
    </w:pPr>
  </w:style>
  <w:style w:type="paragraph" w:styleId="3">
    <w:name w:val="heading 3"/>
    <w:basedOn w:val="10"/>
    <w:next w:val="a0"/>
    <w:link w:val="30"/>
    <w:uiPriority w:val="99"/>
    <w:qFormat/>
    <w:rsid w:val="00EA7582"/>
    <w:pPr>
      <w:keepLines w:val="0"/>
      <w:widowControl/>
      <w:numPr>
        <w:ilvl w:val="2"/>
        <w:numId w:val="16"/>
      </w:numPr>
      <w:tabs>
        <w:tab w:val="left" w:pos="660"/>
        <w:tab w:val="left" w:pos="880"/>
        <w:tab w:val="num" w:pos="3420"/>
      </w:tabs>
      <w:suppressAutoHyphens/>
      <w:autoSpaceDE/>
      <w:autoSpaceDN/>
      <w:adjustRightInd/>
      <w:spacing w:before="60" w:after="240" w:line="220" w:lineRule="exact"/>
      <w:outlineLvl w:val="2"/>
    </w:pPr>
    <w:rPr>
      <w:rFonts w:ascii="Times New Roman" w:eastAsia="MS Mincho" w:hAnsi="Times New Roman"/>
      <w:bCs w:val="0"/>
      <w:sz w:val="22"/>
      <w:szCs w:val="20"/>
      <w:lang w:val="en-GB" w:eastAsia="ja-JP"/>
    </w:rPr>
  </w:style>
  <w:style w:type="paragraph" w:styleId="4">
    <w:name w:val="heading 4"/>
    <w:basedOn w:val="a0"/>
    <w:next w:val="a0"/>
    <w:link w:val="40"/>
    <w:unhideWhenUsed/>
    <w:qFormat/>
    <w:locked/>
    <w:rsid w:val="00610B24"/>
    <w:pPr>
      <w:outlineLvl w:val="3"/>
    </w:pPr>
    <w:rPr>
      <w:rFonts w:cs="Arial"/>
      <w:i/>
    </w:rPr>
  </w:style>
  <w:style w:type="paragraph" w:styleId="5">
    <w:name w:val="heading 5"/>
    <w:basedOn w:val="a0"/>
    <w:next w:val="a0"/>
    <w:link w:val="50"/>
    <w:semiHidden/>
    <w:unhideWhenUsed/>
    <w:qFormat/>
    <w:locked/>
    <w:rsid w:val="00101E52"/>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semiHidden/>
    <w:unhideWhenUsed/>
    <w:qFormat/>
    <w:locked/>
    <w:rsid w:val="00101E52"/>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semiHidden/>
    <w:unhideWhenUsed/>
    <w:qFormat/>
    <w:locked/>
    <w:rsid w:val="00101E52"/>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semiHidden/>
    <w:unhideWhenUsed/>
    <w:qFormat/>
    <w:locked/>
    <w:rsid w:val="00101E52"/>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9"/>
    <w:qFormat/>
    <w:rsid w:val="00EA7582"/>
    <w:pPr>
      <w:keepNext/>
      <w:numPr>
        <w:ilvl w:val="8"/>
        <w:numId w:val="16"/>
      </w:numPr>
      <w:autoSpaceDE/>
      <w:autoSpaceDN/>
      <w:adjustRightInd/>
      <w:outlineLvl w:val="8"/>
    </w:pPr>
    <w:rPr>
      <w:b/>
      <w:spacing w:val="2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101E52"/>
    <w:rPr>
      <w:rFonts w:ascii="Arial" w:eastAsia="Times New Roman" w:hAnsi="Arial" w:cs="Arial"/>
      <w:b/>
      <w:bCs/>
      <w:sz w:val="26"/>
      <w:szCs w:val="26"/>
    </w:rPr>
  </w:style>
  <w:style w:type="character" w:customStyle="1" w:styleId="30">
    <w:name w:val="Заголовок 3 Знак"/>
    <w:basedOn w:val="a1"/>
    <w:link w:val="3"/>
    <w:uiPriority w:val="99"/>
    <w:locked/>
    <w:rsid w:val="00EA7582"/>
    <w:rPr>
      <w:rFonts w:ascii="Times New Roman" w:eastAsia="MS Mincho" w:hAnsi="Times New Roman" w:cs="Arial"/>
      <w:b/>
      <w:szCs w:val="20"/>
      <w:lang w:val="en-GB" w:eastAsia="ja-JP"/>
    </w:rPr>
  </w:style>
  <w:style w:type="character" w:customStyle="1" w:styleId="90">
    <w:name w:val="Заголовок 9 Знак"/>
    <w:basedOn w:val="a1"/>
    <w:link w:val="9"/>
    <w:uiPriority w:val="99"/>
    <w:locked/>
    <w:rsid w:val="00EA7582"/>
    <w:rPr>
      <w:rFonts w:ascii="Arial" w:eastAsia="Times New Roman" w:hAnsi="Arial"/>
      <w:b/>
      <w:spacing w:val="20"/>
      <w:sz w:val="32"/>
      <w:szCs w:val="20"/>
    </w:rPr>
  </w:style>
  <w:style w:type="paragraph" w:styleId="a4">
    <w:name w:val="footer"/>
    <w:basedOn w:val="a0"/>
    <w:link w:val="a5"/>
    <w:uiPriority w:val="99"/>
    <w:rsid w:val="00EA7582"/>
    <w:pPr>
      <w:widowControl/>
      <w:tabs>
        <w:tab w:val="center" w:pos="4677"/>
        <w:tab w:val="right" w:pos="9355"/>
      </w:tabs>
      <w:autoSpaceDE/>
      <w:autoSpaceDN/>
      <w:adjustRightInd/>
    </w:pPr>
    <w:rPr>
      <w:sz w:val="24"/>
      <w:szCs w:val="24"/>
    </w:rPr>
  </w:style>
  <w:style w:type="character" w:customStyle="1" w:styleId="a5">
    <w:name w:val="Нижний колонтитул Знак"/>
    <w:basedOn w:val="a1"/>
    <w:link w:val="a4"/>
    <w:uiPriority w:val="99"/>
    <w:locked/>
    <w:rsid w:val="00EA7582"/>
    <w:rPr>
      <w:rFonts w:ascii="Times New Roman" w:hAnsi="Times New Roman" w:cs="Times New Roman"/>
      <w:sz w:val="24"/>
      <w:szCs w:val="24"/>
      <w:lang w:eastAsia="ru-RU"/>
    </w:rPr>
  </w:style>
  <w:style w:type="character" w:styleId="a6">
    <w:name w:val="page number"/>
    <w:basedOn w:val="a1"/>
    <w:uiPriority w:val="99"/>
    <w:rsid w:val="00EA7582"/>
    <w:rPr>
      <w:rFonts w:cs="Times New Roman"/>
    </w:rPr>
  </w:style>
  <w:style w:type="paragraph" w:styleId="a7">
    <w:name w:val="header"/>
    <w:basedOn w:val="a0"/>
    <w:link w:val="a8"/>
    <w:uiPriority w:val="99"/>
    <w:rsid w:val="00EA7582"/>
    <w:pPr>
      <w:widowControl/>
      <w:tabs>
        <w:tab w:val="center" w:pos="4677"/>
        <w:tab w:val="right" w:pos="9355"/>
      </w:tabs>
      <w:autoSpaceDE/>
      <w:autoSpaceDN/>
      <w:adjustRightInd/>
    </w:pPr>
    <w:rPr>
      <w:sz w:val="24"/>
      <w:szCs w:val="24"/>
    </w:rPr>
  </w:style>
  <w:style w:type="character" w:customStyle="1" w:styleId="a8">
    <w:name w:val="Верхний колонтитул Знак"/>
    <w:basedOn w:val="a1"/>
    <w:link w:val="a7"/>
    <w:uiPriority w:val="99"/>
    <w:locked/>
    <w:rsid w:val="00EA7582"/>
    <w:rPr>
      <w:rFonts w:ascii="Times New Roman" w:hAnsi="Times New Roman" w:cs="Times New Roman"/>
      <w:sz w:val="24"/>
      <w:szCs w:val="24"/>
    </w:rPr>
  </w:style>
  <w:style w:type="paragraph" w:styleId="a9">
    <w:name w:val="Balloon Text"/>
    <w:basedOn w:val="a0"/>
    <w:link w:val="aa"/>
    <w:uiPriority w:val="99"/>
    <w:semiHidden/>
    <w:rsid w:val="00EA7582"/>
    <w:rPr>
      <w:rFonts w:ascii="Tahoma" w:hAnsi="Tahoma" w:cs="Tahoma"/>
      <w:sz w:val="16"/>
      <w:szCs w:val="16"/>
    </w:rPr>
  </w:style>
  <w:style w:type="character" w:customStyle="1" w:styleId="aa">
    <w:name w:val="Текст выноски Знак"/>
    <w:basedOn w:val="a1"/>
    <w:link w:val="a9"/>
    <w:uiPriority w:val="99"/>
    <w:semiHidden/>
    <w:locked/>
    <w:rsid w:val="00EA7582"/>
    <w:rPr>
      <w:rFonts w:ascii="Tahoma" w:hAnsi="Tahoma" w:cs="Tahoma"/>
      <w:sz w:val="16"/>
      <w:szCs w:val="16"/>
      <w:lang w:eastAsia="ru-RU"/>
    </w:rPr>
  </w:style>
  <w:style w:type="paragraph" w:styleId="ab">
    <w:name w:val="List Paragraph"/>
    <w:basedOn w:val="a0"/>
    <w:link w:val="ac"/>
    <w:uiPriority w:val="34"/>
    <w:qFormat/>
    <w:rsid w:val="00674600"/>
    <w:pPr>
      <w:ind w:left="720"/>
      <w:contextualSpacing/>
    </w:pPr>
    <w:rPr>
      <w:rFonts w:eastAsia="Calibri"/>
    </w:rPr>
  </w:style>
  <w:style w:type="paragraph" w:styleId="ad">
    <w:name w:val="Normal (Web)"/>
    <w:basedOn w:val="a0"/>
    <w:uiPriority w:val="99"/>
    <w:rsid w:val="003D572A"/>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1"/>
    <w:uiPriority w:val="99"/>
    <w:rsid w:val="003D572A"/>
    <w:rPr>
      <w:rFonts w:cs="Times New Roman"/>
    </w:rPr>
  </w:style>
  <w:style w:type="character" w:customStyle="1" w:styleId="ac">
    <w:name w:val="Абзац списка Знак"/>
    <w:link w:val="ab"/>
    <w:uiPriority w:val="34"/>
    <w:locked/>
    <w:rsid w:val="00FB3734"/>
    <w:rPr>
      <w:rFonts w:ascii="Times New Roman" w:hAnsi="Times New Roman"/>
      <w:sz w:val="20"/>
      <w:lang w:eastAsia="ru-RU"/>
    </w:rPr>
  </w:style>
  <w:style w:type="character" w:styleId="ae">
    <w:name w:val="annotation reference"/>
    <w:basedOn w:val="a1"/>
    <w:uiPriority w:val="99"/>
    <w:semiHidden/>
    <w:rsid w:val="00B154A9"/>
    <w:rPr>
      <w:rFonts w:cs="Times New Roman"/>
      <w:sz w:val="16"/>
      <w:szCs w:val="16"/>
    </w:rPr>
  </w:style>
  <w:style w:type="paragraph" w:styleId="af">
    <w:name w:val="annotation text"/>
    <w:basedOn w:val="a0"/>
    <w:link w:val="af0"/>
    <w:uiPriority w:val="99"/>
    <w:rsid w:val="00B154A9"/>
  </w:style>
  <w:style w:type="character" w:customStyle="1" w:styleId="af0">
    <w:name w:val="Текст примечания Знак"/>
    <w:basedOn w:val="a1"/>
    <w:link w:val="af"/>
    <w:uiPriority w:val="99"/>
    <w:locked/>
    <w:rsid w:val="00B154A9"/>
    <w:rPr>
      <w:rFonts w:ascii="Times New Roman" w:hAnsi="Times New Roman" w:cs="Times New Roman"/>
      <w:sz w:val="20"/>
      <w:szCs w:val="20"/>
      <w:lang w:eastAsia="ru-RU"/>
    </w:rPr>
  </w:style>
  <w:style w:type="paragraph" w:styleId="af1">
    <w:name w:val="annotation subject"/>
    <w:basedOn w:val="af"/>
    <w:next w:val="af"/>
    <w:link w:val="af2"/>
    <w:uiPriority w:val="99"/>
    <w:semiHidden/>
    <w:rsid w:val="00B154A9"/>
    <w:rPr>
      <w:b/>
      <w:bCs/>
    </w:rPr>
  </w:style>
  <w:style w:type="character" w:customStyle="1" w:styleId="af2">
    <w:name w:val="Тема примечания Знак"/>
    <w:basedOn w:val="af0"/>
    <w:link w:val="af1"/>
    <w:uiPriority w:val="99"/>
    <w:semiHidden/>
    <w:locked/>
    <w:rsid w:val="00B154A9"/>
    <w:rPr>
      <w:rFonts w:ascii="Times New Roman" w:hAnsi="Times New Roman" w:cs="Times New Roman"/>
      <w:b/>
      <w:bCs/>
      <w:sz w:val="20"/>
      <w:szCs w:val="20"/>
      <w:lang w:eastAsia="ru-RU"/>
    </w:rPr>
  </w:style>
  <w:style w:type="character" w:styleId="af3">
    <w:name w:val="Strong"/>
    <w:basedOn w:val="a1"/>
    <w:uiPriority w:val="99"/>
    <w:qFormat/>
    <w:rsid w:val="004014E2"/>
    <w:rPr>
      <w:rFonts w:cs="Times New Roman"/>
      <w:b/>
      <w:bCs/>
    </w:rPr>
  </w:style>
  <w:style w:type="paragraph" w:customStyle="1" w:styleId="Default">
    <w:name w:val="Default"/>
    <w:uiPriority w:val="99"/>
    <w:rsid w:val="000E7538"/>
    <w:pPr>
      <w:autoSpaceDE w:val="0"/>
      <w:autoSpaceDN w:val="0"/>
      <w:adjustRightInd w:val="0"/>
    </w:pPr>
    <w:rPr>
      <w:rFonts w:ascii="Arial" w:hAnsi="Arial" w:cs="Arial"/>
      <w:color w:val="000000"/>
      <w:sz w:val="24"/>
      <w:szCs w:val="24"/>
      <w:lang w:eastAsia="en-US"/>
    </w:rPr>
  </w:style>
  <w:style w:type="character" w:customStyle="1" w:styleId="27">
    <w:name w:val="Знак Знак27"/>
    <w:uiPriority w:val="99"/>
    <w:rsid w:val="00F049DD"/>
    <w:rPr>
      <w:sz w:val="24"/>
    </w:rPr>
  </w:style>
  <w:style w:type="paragraph" w:styleId="31">
    <w:name w:val="Body Text Indent 3"/>
    <w:basedOn w:val="a0"/>
    <w:link w:val="32"/>
    <w:uiPriority w:val="99"/>
    <w:rsid w:val="00641388"/>
    <w:pPr>
      <w:widowControl/>
      <w:tabs>
        <w:tab w:val="left" w:pos="2552"/>
      </w:tabs>
      <w:overflowPunct w:val="0"/>
      <w:ind w:left="2552" w:hanging="1985"/>
      <w:textAlignment w:val="baseline"/>
    </w:pPr>
    <w:rPr>
      <w:rFonts w:eastAsia="MS Mincho"/>
      <w:sz w:val="16"/>
      <w:lang w:val="en-GB" w:eastAsia="ja-JP"/>
    </w:rPr>
  </w:style>
  <w:style w:type="character" w:customStyle="1" w:styleId="BodyTextIndent3Char">
    <w:name w:val="Body Text Indent 3 Char"/>
    <w:basedOn w:val="a1"/>
    <w:uiPriority w:val="99"/>
    <w:semiHidden/>
    <w:rsid w:val="003E792E"/>
    <w:rPr>
      <w:rFonts w:ascii="Times New Roman" w:hAnsi="Times New Roman" w:cs="Times New Roman"/>
      <w:sz w:val="16"/>
      <w:szCs w:val="16"/>
    </w:rPr>
  </w:style>
  <w:style w:type="character" w:customStyle="1" w:styleId="32">
    <w:name w:val="Основной текст с отступом 3 Знак"/>
    <w:link w:val="31"/>
    <w:uiPriority w:val="99"/>
    <w:locked/>
    <w:rsid w:val="00641388"/>
    <w:rPr>
      <w:rFonts w:ascii="Arial" w:eastAsia="MS Mincho" w:hAnsi="Arial"/>
      <w:sz w:val="16"/>
      <w:lang w:val="en-GB" w:eastAsia="ja-JP"/>
    </w:rPr>
  </w:style>
  <w:style w:type="paragraph" w:styleId="af4">
    <w:name w:val="footnote text"/>
    <w:basedOn w:val="a0"/>
    <w:link w:val="af5"/>
    <w:uiPriority w:val="99"/>
    <w:semiHidden/>
    <w:rsid w:val="00F113D8"/>
  </w:style>
  <w:style w:type="character" w:customStyle="1" w:styleId="af5">
    <w:name w:val="Текст сноски Знак"/>
    <w:basedOn w:val="a1"/>
    <w:link w:val="af4"/>
    <w:uiPriority w:val="99"/>
    <w:semiHidden/>
    <w:locked/>
    <w:rsid w:val="00F113D8"/>
    <w:rPr>
      <w:rFonts w:ascii="Times New Roman" w:hAnsi="Times New Roman" w:cs="Times New Roman"/>
      <w:sz w:val="20"/>
      <w:szCs w:val="20"/>
    </w:rPr>
  </w:style>
  <w:style w:type="character" w:styleId="af6">
    <w:name w:val="footnote reference"/>
    <w:basedOn w:val="a1"/>
    <w:uiPriority w:val="99"/>
    <w:semiHidden/>
    <w:rsid w:val="00F113D8"/>
    <w:rPr>
      <w:rFonts w:cs="Times New Roman"/>
      <w:vertAlign w:val="superscript"/>
    </w:rPr>
  </w:style>
  <w:style w:type="paragraph" w:customStyle="1" w:styleId="p1">
    <w:name w:val="p1"/>
    <w:basedOn w:val="a0"/>
    <w:rsid w:val="00C20602"/>
    <w:pPr>
      <w:widowControl/>
      <w:autoSpaceDE/>
      <w:autoSpaceDN/>
      <w:adjustRightInd/>
    </w:pPr>
    <w:rPr>
      <w:rFonts w:ascii="Helvetica" w:eastAsiaTheme="minorHAnsi" w:hAnsi="Helvetica"/>
      <w:sz w:val="21"/>
      <w:szCs w:val="21"/>
    </w:rPr>
  </w:style>
  <w:style w:type="paragraph" w:styleId="af7">
    <w:name w:val="Plain Text"/>
    <w:basedOn w:val="a0"/>
    <w:link w:val="af8"/>
    <w:uiPriority w:val="99"/>
    <w:semiHidden/>
    <w:unhideWhenUsed/>
    <w:rsid w:val="000504F8"/>
    <w:pPr>
      <w:widowControl/>
      <w:autoSpaceDE/>
      <w:autoSpaceDN/>
      <w:adjustRightInd/>
    </w:pPr>
    <w:rPr>
      <w:rFonts w:ascii="Calibri" w:eastAsiaTheme="minorHAnsi" w:hAnsi="Calibri" w:cstheme="minorBidi"/>
      <w:sz w:val="22"/>
      <w:szCs w:val="21"/>
      <w:lang w:eastAsia="en-US"/>
    </w:rPr>
  </w:style>
  <w:style w:type="character" w:customStyle="1" w:styleId="af8">
    <w:name w:val="Текст Знак"/>
    <w:basedOn w:val="a1"/>
    <w:link w:val="af7"/>
    <w:uiPriority w:val="99"/>
    <w:semiHidden/>
    <w:rsid w:val="000504F8"/>
    <w:rPr>
      <w:rFonts w:eastAsiaTheme="minorHAnsi" w:cstheme="minorBidi"/>
      <w:szCs w:val="21"/>
      <w:lang w:eastAsia="en-US"/>
    </w:rPr>
  </w:style>
  <w:style w:type="character" w:styleId="af9">
    <w:name w:val="Hyperlink"/>
    <w:basedOn w:val="a1"/>
    <w:uiPriority w:val="99"/>
    <w:unhideWhenUsed/>
    <w:rsid w:val="00A106F9"/>
    <w:rPr>
      <w:color w:val="0000FF"/>
      <w:u w:val="single"/>
    </w:rPr>
  </w:style>
  <w:style w:type="paragraph" w:styleId="afa">
    <w:name w:val="Revision"/>
    <w:hidden/>
    <w:uiPriority w:val="99"/>
    <w:semiHidden/>
    <w:rsid w:val="00203175"/>
    <w:rPr>
      <w:rFonts w:ascii="Arial" w:eastAsia="Times New Roman" w:hAnsi="Arial"/>
      <w:sz w:val="26"/>
      <w:szCs w:val="20"/>
    </w:rPr>
  </w:style>
  <w:style w:type="character" w:customStyle="1" w:styleId="20">
    <w:name w:val="Заголовок 2 Знак"/>
    <w:basedOn w:val="a1"/>
    <w:link w:val="2"/>
    <w:rsid w:val="00610B24"/>
    <w:rPr>
      <w:rFonts w:ascii="Arial" w:eastAsia="Times New Roman" w:hAnsi="Arial" w:cs="Arial"/>
      <w:b/>
      <w:bCs/>
      <w:sz w:val="26"/>
      <w:szCs w:val="26"/>
    </w:rPr>
  </w:style>
  <w:style w:type="character" w:customStyle="1" w:styleId="40">
    <w:name w:val="Заголовок 4 Знак"/>
    <w:basedOn w:val="a1"/>
    <w:link w:val="4"/>
    <w:rsid w:val="00610B24"/>
    <w:rPr>
      <w:rFonts w:ascii="Arial" w:eastAsia="Times New Roman" w:hAnsi="Arial" w:cs="Arial"/>
      <w:i/>
      <w:sz w:val="26"/>
      <w:szCs w:val="20"/>
    </w:rPr>
  </w:style>
  <w:style w:type="character" w:customStyle="1" w:styleId="50">
    <w:name w:val="Заголовок 5 Знак"/>
    <w:basedOn w:val="a1"/>
    <w:link w:val="5"/>
    <w:semiHidden/>
    <w:rsid w:val="00101E52"/>
    <w:rPr>
      <w:rFonts w:asciiTheme="majorHAnsi" w:eastAsiaTheme="majorEastAsia" w:hAnsiTheme="majorHAnsi" w:cstheme="majorBidi"/>
      <w:color w:val="365F91" w:themeColor="accent1" w:themeShade="BF"/>
      <w:sz w:val="26"/>
      <w:szCs w:val="20"/>
    </w:rPr>
  </w:style>
  <w:style w:type="character" w:customStyle="1" w:styleId="60">
    <w:name w:val="Заголовок 6 Знак"/>
    <w:basedOn w:val="a1"/>
    <w:link w:val="6"/>
    <w:semiHidden/>
    <w:rsid w:val="00101E52"/>
    <w:rPr>
      <w:rFonts w:asciiTheme="majorHAnsi" w:eastAsiaTheme="majorEastAsia" w:hAnsiTheme="majorHAnsi" w:cstheme="majorBidi"/>
      <w:color w:val="243F60" w:themeColor="accent1" w:themeShade="7F"/>
      <w:sz w:val="26"/>
      <w:szCs w:val="20"/>
    </w:rPr>
  </w:style>
  <w:style w:type="character" w:customStyle="1" w:styleId="70">
    <w:name w:val="Заголовок 7 Знак"/>
    <w:basedOn w:val="a1"/>
    <w:link w:val="7"/>
    <w:semiHidden/>
    <w:rsid w:val="00101E52"/>
    <w:rPr>
      <w:rFonts w:asciiTheme="majorHAnsi" w:eastAsiaTheme="majorEastAsia" w:hAnsiTheme="majorHAnsi" w:cstheme="majorBidi"/>
      <w:i/>
      <w:iCs/>
      <w:color w:val="243F60" w:themeColor="accent1" w:themeShade="7F"/>
      <w:sz w:val="26"/>
      <w:szCs w:val="20"/>
    </w:rPr>
  </w:style>
  <w:style w:type="character" w:customStyle="1" w:styleId="80">
    <w:name w:val="Заголовок 8 Знак"/>
    <w:basedOn w:val="a1"/>
    <w:link w:val="8"/>
    <w:semiHidden/>
    <w:rsid w:val="00101E52"/>
    <w:rPr>
      <w:rFonts w:asciiTheme="majorHAnsi" w:eastAsiaTheme="majorEastAsia" w:hAnsiTheme="majorHAnsi" w:cstheme="majorBidi"/>
      <w:color w:val="272727" w:themeColor="text1" w:themeTint="D8"/>
      <w:sz w:val="21"/>
      <w:szCs w:val="21"/>
    </w:rPr>
  </w:style>
  <w:style w:type="paragraph" w:styleId="afb">
    <w:name w:val="TOC Heading"/>
    <w:basedOn w:val="10"/>
    <w:next w:val="a0"/>
    <w:uiPriority w:val="39"/>
    <w:unhideWhenUsed/>
    <w:qFormat/>
    <w:rsid w:val="00275174"/>
    <w:pPr>
      <w:widowControl/>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12">
    <w:name w:val="toc 1"/>
    <w:basedOn w:val="a0"/>
    <w:next w:val="a0"/>
    <w:autoRedefine/>
    <w:uiPriority w:val="39"/>
    <w:locked/>
    <w:rsid w:val="00275174"/>
    <w:pPr>
      <w:spacing w:after="100"/>
    </w:pPr>
  </w:style>
  <w:style w:type="paragraph" w:styleId="21">
    <w:name w:val="toc 2"/>
    <w:basedOn w:val="a0"/>
    <w:next w:val="a0"/>
    <w:autoRedefine/>
    <w:uiPriority w:val="39"/>
    <w:locked/>
    <w:rsid w:val="00275174"/>
    <w:pPr>
      <w:spacing w:after="100"/>
      <w:ind w:left="260"/>
    </w:pPr>
  </w:style>
  <w:style w:type="paragraph" w:styleId="a">
    <w:name w:val="Title"/>
    <w:basedOn w:val="10"/>
    <w:next w:val="a0"/>
    <w:link w:val="afc"/>
    <w:qFormat/>
    <w:locked/>
    <w:rsid w:val="00FF7DC0"/>
    <w:pPr>
      <w:numPr>
        <w:numId w:val="16"/>
      </w:numPr>
    </w:pPr>
    <w:rPr>
      <w:sz w:val="28"/>
    </w:rPr>
  </w:style>
  <w:style w:type="character" w:customStyle="1" w:styleId="afc">
    <w:name w:val="Заголовок Знак"/>
    <w:basedOn w:val="a1"/>
    <w:link w:val="a"/>
    <w:rsid w:val="00FF7DC0"/>
    <w:rPr>
      <w:rFonts w:ascii="Arial" w:eastAsia="Times New Roman" w:hAnsi="Arial" w:cs="Arial"/>
      <w:b/>
      <w:bCs/>
      <w:sz w:val="28"/>
      <w:szCs w:val="26"/>
    </w:rPr>
  </w:style>
  <w:style w:type="numbering" w:customStyle="1" w:styleId="1">
    <w:name w:val="Стиль1"/>
    <w:uiPriority w:val="99"/>
    <w:rsid w:val="00756BF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57908">
      <w:bodyDiv w:val="1"/>
      <w:marLeft w:val="0"/>
      <w:marRight w:val="0"/>
      <w:marTop w:val="0"/>
      <w:marBottom w:val="0"/>
      <w:divBdr>
        <w:top w:val="none" w:sz="0" w:space="0" w:color="auto"/>
        <w:left w:val="none" w:sz="0" w:space="0" w:color="auto"/>
        <w:bottom w:val="none" w:sz="0" w:space="0" w:color="auto"/>
        <w:right w:val="none" w:sz="0" w:space="0" w:color="auto"/>
      </w:divBdr>
    </w:div>
    <w:div w:id="853762229">
      <w:bodyDiv w:val="1"/>
      <w:marLeft w:val="0"/>
      <w:marRight w:val="0"/>
      <w:marTop w:val="0"/>
      <w:marBottom w:val="0"/>
      <w:divBdr>
        <w:top w:val="none" w:sz="0" w:space="0" w:color="auto"/>
        <w:left w:val="none" w:sz="0" w:space="0" w:color="auto"/>
        <w:bottom w:val="none" w:sz="0" w:space="0" w:color="auto"/>
        <w:right w:val="none" w:sz="0" w:space="0" w:color="auto"/>
      </w:divBdr>
    </w:div>
    <w:div w:id="1230111786">
      <w:marLeft w:val="0"/>
      <w:marRight w:val="0"/>
      <w:marTop w:val="0"/>
      <w:marBottom w:val="0"/>
      <w:divBdr>
        <w:top w:val="none" w:sz="0" w:space="0" w:color="auto"/>
        <w:left w:val="none" w:sz="0" w:space="0" w:color="auto"/>
        <w:bottom w:val="none" w:sz="0" w:space="0" w:color="auto"/>
        <w:right w:val="none" w:sz="0" w:space="0" w:color="auto"/>
      </w:divBdr>
    </w:div>
    <w:div w:id="1230111787">
      <w:marLeft w:val="0"/>
      <w:marRight w:val="0"/>
      <w:marTop w:val="0"/>
      <w:marBottom w:val="0"/>
      <w:divBdr>
        <w:top w:val="none" w:sz="0" w:space="0" w:color="auto"/>
        <w:left w:val="none" w:sz="0" w:space="0" w:color="auto"/>
        <w:bottom w:val="none" w:sz="0" w:space="0" w:color="auto"/>
        <w:right w:val="none" w:sz="0" w:space="0" w:color="auto"/>
      </w:divBdr>
    </w:div>
    <w:div w:id="1230111789">
      <w:marLeft w:val="0"/>
      <w:marRight w:val="0"/>
      <w:marTop w:val="0"/>
      <w:marBottom w:val="0"/>
      <w:divBdr>
        <w:top w:val="none" w:sz="0" w:space="0" w:color="auto"/>
        <w:left w:val="none" w:sz="0" w:space="0" w:color="auto"/>
        <w:bottom w:val="none" w:sz="0" w:space="0" w:color="auto"/>
        <w:right w:val="none" w:sz="0" w:space="0" w:color="auto"/>
      </w:divBdr>
    </w:div>
    <w:div w:id="1230111790">
      <w:marLeft w:val="0"/>
      <w:marRight w:val="0"/>
      <w:marTop w:val="0"/>
      <w:marBottom w:val="0"/>
      <w:divBdr>
        <w:top w:val="none" w:sz="0" w:space="0" w:color="auto"/>
        <w:left w:val="none" w:sz="0" w:space="0" w:color="auto"/>
        <w:bottom w:val="none" w:sz="0" w:space="0" w:color="auto"/>
        <w:right w:val="none" w:sz="0" w:space="0" w:color="auto"/>
      </w:divBdr>
      <w:divsChild>
        <w:div w:id="1230111788">
          <w:marLeft w:val="547"/>
          <w:marRight w:val="0"/>
          <w:marTop w:val="0"/>
          <w:marBottom w:val="0"/>
          <w:divBdr>
            <w:top w:val="none" w:sz="0" w:space="0" w:color="auto"/>
            <w:left w:val="none" w:sz="0" w:space="0" w:color="auto"/>
            <w:bottom w:val="none" w:sz="0" w:space="0" w:color="auto"/>
            <w:right w:val="none" w:sz="0" w:space="0" w:color="auto"/>
          </w:divBdr>
        </w:div>
        <w:div w:id="1230111792">
          <w:marLeft w:val="547"/>
          <w:marRight w:val="0"/>
          <w:marTop w:val="0"/>
          <w:marBottom w:val="0"/>
          <w:divBdr>
            <w:top w:val="none" w:sz="0" w:space="0" w:color="auto"/>
            <w:left w:val="none" w:sz="0" w:space="0" w:color="auto"/>
            <w:bottom w:val="none" w:sz="0" w:space="0" w:color="auto"/>
            <w:right w:val="none" w:sz="0" w:space="0" w:color="auto"/>
          </w:divBdr>
        </w:div>
      </w:divsChild>
    </w:div>
    <w:div w:id="1230111791">
      <w:marLeft w:val="0"/>
      <w:marRight w:val="0"/>
      <w:marTop w:val="0"/>
      <w:marBottom w:val="0"/>
      <w:divBdr>
        <w:top w:val="none" w:sz="0" w:space="0" w:color="auto"/>
        <w:left w:val="none" w:sz="0" w:space="0" w:color="auto"/>
        <w:bottom w:val="none" w:sz="0" w:space="0" w:color="auto"/>
        <w:right w:val="none" w:sz="0" w:space="0" w:color="auto"/>
      </w:divBdr>
    </w:div>
    <w:div w:id="12301117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25291-21FB-4884-99E6-DDA3188C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8347</Words>
  <Characters>47579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ach</Company>
  <LinksUpToDate>false</LinksUpToDate>
  <CharactersWithSpaces>55815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Алферов Павел</dc:creator>
  <cp:keywords/>
  <dc:description/>
  <cp:lastModifiedBy>Павел Алферов</cp:lastModifiedBy>
  <cp:revision>2</cp:revision>
  <cp:lastPrinted>2016-01-26T14:34:00Z</cp:lastPrinted>
  <dcterms:created xsi:type="dcterms:W3CDTF">2018-02-13T20:53:00Z</dcterms:created>
  <dcterms:modified xsi:type="dcterms:W3CDTF">2018-02-13T20:53:00Z</dcterms:modified>
</cp:coreProperties>
</file>